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XSpec="center" w:tblpY="1126"/>
        <w:tblW w:w="9870" w:type="dxa"/>
        <w:tblLook w:val="0600" w:firstRow="0" w:lastRow="0" w:firstColumn="0" w:lastColumn="0" w:noHBand="1" w:noVBand="1"/>
      </w:tblPr>
      <w:tblGrid>
        <w:gridCol w:w="4911"/>
        <w:gridCol w:w="4753"/>
        <w:gridCol w:w="206"/>
      </w:tblGrid>
      <w:tr w:rsidR="00B536F9" w:rsidRPr="006820BE" w14:paraId="4C94585B" w14:textId="77777777" w:rsidTr="00A14667">
        <w:trPr>
          <w:trHeight w:val="495"/>
        </w:trPr>
        <w:tc>
          <w:tcPr>
            <w:tcW w:w="4911" w:type="dxa"/>
            <w:hideMark/>
          </w:tcPr>
          <w:p w14:paraId="64C9C2E1" w14:textId="247EC8BD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TERÇA-FEIRA – </w:t>
            </w:r>
            <w:r>
              <w:rPr>
                <w:rFonts w:ascii="Arial Narrow" w:hAnsi="Arial Narrow"/>
                <w:sz w:val="22"/>
                <w:szCs w:val="22"/>
              </w:rPr>
              <w:t>22</w:t>
            </w:r>
            <w:r w:rsidRPr="006820BE">
              <w:rPr>
                <w:rFonts w:ascii="Arial Narrow" w:hAnsi="Arial Narrow"/>
                <w:sz w:val="22"/>
                <w:szCs w:val="22"/>
              </w:rPr>
              <w:t>/</w:t>
            </w: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Pr="006820BE">
              <w:rPr>
                <w:rFonts w:ascii="Arial Narrow" w:hAnsi="Arial Narrow"/>
                <w:sz w:val="22"/>
                <w:szCs w:val="22"/>
              </w:rPr>
              <w:t>/2024</w:t>
            </w:r>
          </w:p>
          <w:p w14:paraId="3ADD8B6D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0E07F9C6" w14:textId="182D7BFC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highlight w:val="cyan"/>
              </w:rPr>
              <w:t xml:space="preserve"> </w:t>
            </w:r>
            <w:r w:rsidRPr="006820B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6305C844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  <w:highlight w:val="darkYellow"/>
              </w:rPr>
              <w:t>PORTUGUÊS- MATEMÁTICA – GEOGRAFIA- ARTES</w:t>
            </w:r>
          </w:p>
          <w:p w14:paraId="6FE0C067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>COMPONENTE CURRICULAR – LÍNGUA PORTUGUESA</w:t>
            </w:r>
          </w:p>
          <w:p w14:paraId="1C42183F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PRÁTICA DE LINGUAGEM: leituras escrita compartilhada e autônoma/oralidade </w:t>
            </w:r>
            <w:proofErr w:type="gramStart"/>
            <w:r w:rsidRPr="006820BE">
              <w:rPr>
                <w:rFonts w:ascii="Arial Narrow" w:hAnsi="Arial Narrow"/>
                <w:sz w:val="22"/>
                <w:szCs w:val="22"/>
              </w:rPr>
              <w:t>análise  linguística</w:t>
            </w:r>
            <w:proofErr w:type="gramEnd"/>
            <w:r w:rsidRPr="006820BE">
              <w:rPr>
                <w:rFonts w:ascii="Arial Narrow" w:hAnsi="Arial Narrow"/>
                <w:sz w:val="22"/>
                <w:szCs w:val="22"/>
              </w:rPr>
              <w:t xml:space="preserve">  semiótica/produção textual</w:t>
            </w:r>
          </w:p>
          <w:p w14:paraId="2EA8E0DC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  <w:highlight w:val="yellow"/>
              </w:rPr>
              <w:t>PORTUGUÊS</w:t>
            </w:r>
          </w:p>
          <w:p w14:paraId="1FC725B3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4B6641B8" w14:textId="3C357985" w:rsidR="00B536F9" w:rsidRPr="006820BE" w:rsidRDefault="00B536F9" w:rsidP="00B536F9">
            <w:pPr>
              <w:jc w:val="both"/>
              <w:rPr>
                <w:rFonts w:ascii="Arial Narrow" w:eastAsia="Calibri" w:hAnsi="Arial Narrow" w:cs="Calibri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Leitura/ escuta compartilhada e autônomo- Habilidade BNCC-  </w:t>
            </w:r>
            <w:r w:rsidRPr="006820BE">
              <w:rPr>
                <w:rFonts w:ascii="Arial Narrow" w:hAnsi="Arial Narrow"/>
                <w:sz w:val="22"/>
                <w:szCs w:val="22"/>
              </w:rPr>
              <w:t xml:space="preserve">  </w:t>
            </w:r>
            <w:r w:rsidRPr="006820BE">
              <w:rPr>
                <w:rFonts w:ascii="Arial Narrow" w:eastAsia="Calibri" w:hAnsi="Arial Narrow" w:cs="Calibri"/>
                <w:sz w:val="22"/>
                <w:szCs w:val="22"/>
              </w:rPr>
              <w:t xml:space="preserve">  </w:t>
            </w:r>
            <w:r>
              <w:rPr>
                <w:rFonts w:ascii="Arial Narrow" w:eastAsia="Calibri" w:hAnsi="Arial Narrow" w:cs="Calibri"/>
                <w:sz w:val="22"/>
                <w:szCs w:val="22"/>
              </w:rPr>
              <w:t xml:space="preserve"> </w:t>
            </w:r>
          </w:p>
          <w:p w14:paraId="2CF41C31" w14:textId="77777777" w:rsidR="00B536F9" w:rsidRPr="006820BE" w:rsidRDefault="00B536F9" w:rsidP="00A14667">
            <w:pPr>
              <w:jc w:val="both"/>
              <w:rPr>
                <w:rFonts w:ascii="Arial Narrow" w:eastAsia="Calibri" w:hAnsi="Arial Narrow" w:cs="Calibri"/>
                <w:sz w:val="22"/>
                <w:szCs w:val="22"/>
                <w:lang w:eastAsia="pt-BR"/>
              </w:rPr>
            </w:pPr>
          </w:p>
          <w:p w14:paraId="4FC46EA7" w14:textId="77777777" w:rsidR="00B536F9" w:rsidRDefault="00B536F9" w:rsidP="00B536F9">
            <w:pPr>
              <w:ind w:left="108" w:right="67"/>
              <w:jc w:val="both"/>
            </w:pPr>
            <w:r w:rsidRPr="006820BE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>Prática de linguagem- oralidade- habilidade</w:t>
            </w:r>
            <w:proofErr w:type="gramStart"/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- </w:t>
            </w:r>
            <w:r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EF15LP13) </w:t>
            </w:r>
            <w:r>
              <w:rPr>
                <w:rFonts w:ascii="Arial" w:eastAsia="Arial" w:hAnsi="Arial" w:cs="Arial"/>
              </w:rPr>
              <w:t xml:space="preserve">Identificar finalidades da interação oral em diferentes contextos comunicativos como: solicitar informações em espaços como secretaria, biblioteca da escola; apresentar opiniões, informar sobre passeios previstos no calendário escolar, relatar experiências etc. </w:t>
            </w:r>
          </w:p>
          <w:p w14:paraId="3DD5DEC0" w14:textId="77777777" w:rsidR="00B536F9" w:rsidRDefault="00B536F9" w:rsidP="00B536F9">
            <w:pPr>
              <w:ind w:left="108" w:right="70"/>
              <w:jc w:val="both"/>
            </w:pPr>
            <w:r>
              <w:rPr>
                <w:rFonts w:ascii="Arial" w:eastAsia="Arial" w:hAnsi="Arial" w:cs="Arial"/>
                <w:b/>
              </w:rPr>
              <w:t xml:space="preserve">(GO-EF15LP22) </w:t>
            </w:r>
            <w:r>
              <w:rPr>
                <w:rFonts w:ascii="Arial" w:eastAsia="Arial" w:hAnsi="Arial" w:cs="Arial"/>
              </w:rPr>
              <w:t xml:space="preserve">Reconhecer que o uso da linguagem formal ou informal depende da situação de uso: uma conversa entre amigos, aula, entrevista, entre outras. </w:t>
            </w:r>
          </w:p>
          <w:p w14:paraId="57178545" w14:textId="50CF3CAC" w:rsidR="00B536F9" w:rsidRPr="006820BE" w:rsidRDefault="00B536F9" w:rsidP="00B536F9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3C60861A" w14:textId="77777777" w:rsidR="00B536F9" w:rsidRPr="006820BE" w:rsidRDefault="00B536F9" w:rsidP="00A14667">
            <w:pPr>
              <w:spacing w:line="241" w:lineRule="auto"/>
              <w:ind w:left="115" w:right="367"/>
              <w:jc w:val="both"/>
              <w:rPr>
                <w:sz w:val="20"/>
                <w:szCs w:val="20"/>
              </w:rPr>
            </w:pPr>
            <w:r w:rsidRPr="006820BE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</w:p>
          <w:p w14:paraId="5E056BB6" w14:textId="77777777" w:rsidR="00B536F9" w:rsidRPr="006820BE" w:rsidRDefault="00B536F9" w:rsidP="00A14667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18"/>
                <w:szCs w:val="18"/>
                <w:lang w:eastAsia="pt-BR"/>
              </w:rPr>
            </w:pPr>
          </w:p>
          <w:p w14:paraId="1101FDE9" w14:textId="77777777" w:rsidR="00B536F9" w:rsidRPr="006820BE" w:rsidRDefault="00B536F9" w:rsidP="00A14667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</w:p>
          <w:p w14:paraId="1476907D" w14:textId="77777777" w:rsidR="00B536F9" w:rsidRPr="006820BE" w:rsidRDefault="00B536F9" w:rsidP="00A14667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Plano de Aula</w:t>
            </w:r>
          </w:p>
        </w:tc>
        <w:tc>
          <w:tcPr>
            <w:tcW w:w="4959" w:type="dxa"/>
            <w:gridSpan w:val="2"/>
            <w:hideMark/>
          </w:tcPr>
          <w:p w14:paraId="2391D1C5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noProof/>
                <w:sz w:val="22"/>
                <w:szCs w:val="2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72159CDF" wp14:editId="42300E86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47625</wp:posOffset>
                  </wp:positionV>
                  <wp:extent cx="1649730" cy="1287780"/>
                  <wp:effectExtent l="0" t="0" r="7620" b="7620"/>
                  <wp:wrapNone/>
                  <wp:docPr id="15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293B8C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44DE408D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1D5F4122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6A527C02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796C3D94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48834356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6EBB1BB9" w14:textId="77777777" w:rsidR="00B536F9" w:rsidRPr="006820BE" w:rsidRDefault="00B536F9" w:rsidP="00A14667">
            <w:pPr>
              <w:spacing w:after="2"/>
              <w:ind w:right="580" w:hanging="13"/>
              <w:rPr>
                <w:rFonts w:ascii="Arial Narrow" w:eastAsia="Calibri" w:hAnsi="Arial Narrow" w:cs="Calibri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1B236E1D" w14:textId="77777777" w:rsidR="00B536F9" w:rsidRPr="006820BE" w:rsidRDefault="00B536F9" w:rsidP="00A14667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56B55C1F" w14:textId="77777777" w:rsidR="00B536F9" w:rsidRDefault="00B536F9" w:rsidP="00B536F9">
            <w:pPr>
              <w:ind w:left="108" w:right="75"/>
              <w:jc w:val="both"/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proofErr w:type="gramStart"/>
            <w:r w:rsidRPr="006820BE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>Prática  de</w:t>
            </w:r>
            <w:proofErr w:type="gramEnd"/>
            <w:r w:rsidRPr="006820BE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 xml:space="preserve"> linguagem- análise linguística semiótica- habilidade-</w:t>
            </w: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r w:rsidRPr="006820BE">
              <w:rPr>
                <w:rFonts w:ascii="Arial Narrow" w:eastAsia="Arial" w:hAnsi="Arial Narrow" w:cs="Arial"/>
                <w:sz w:val="22"/>
                <w:szCs w:val="22"/>
              </w:rPr>
              <w:t xml:space="preserve"> 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(EF01LP05) </w:t>
            </w:r>
            <w:r>
              <w:rPr>
                <w:rFonts w:ascii="Arial" w:eastAsia="Arial" w:hAnsi="Arial" w:cs="Arial"/>
              </w:rPr>
              <w:t xml:space="preserve">Reconhecer o sistema de escrita alfabética como representação dos sons da fala. </w:t>
            </w:r>
          </w:p>
          <w:p w14:paraId="14BD4893" w14:textId="77777777" w:rsidR="00B536F9" w:rsidRDefault="00B536F9" w:rsidP="00B536F9">
            <w:pPr>
              <w:ind w:left="108"/>
              <w:jc w:val="both"/>
            </w:pPr>
            <w:r>
              <w:rPr>
                <w:rFonts w:ascii="Arial" w:eastAsia="Arial" w:hAnsi="Arial" w:cs="Arial"/>
                <w:b/>
              </w:rPr>
              <w:t xml:space="preserve">(EF01LP06) </w:t>
            </w:r>
            <w:r>
              <w:rPr>
                <w:rFonts w:ascii="Arial" w:eastAsia="Arial" w:hAnsi="Arial" w:cs="Arial"/>
              </w:rPr>
              <w:t xml:space="preserve">Segmentar oralmente palavras em sílabas. </w:t>
            </w:r>
          </w:p>
          <w:p w14:paraId="3C95FE74" w14:textId="77777777" w:rsidR="00B536F9" w:rsidRDefault="00B536F9" w:rsidP="00B536F9">
            <w:pPr>
              <w:ind w:left="108"/>
              <w:jc w:val="both"/>
            </w:pPr>
            <w:r>
              <w:rPr>
                <w:rFonts w:ascii="Arial" w:eastAsia="Arial" w:hAnsi="Arial" w:cs="Arial"/>
                <w:b/>
              </w:rPr>
              <w:t xml:space="preserve">(GO-EF01LP30) </w:t>
            </w:r>
            <w:r>
              <w:rPr>
                <w:rFonts w:ascii="Arial" w:eastAsia="Arial" w:hAnsi="Arial" w:cs="Arial"/>
              </w:rPr>
              <w:t xml:space="preserve">Usar letras e sinais diacríticos para escrever. </w:t>
            </w:r>
          </w:p>
          <w:p w14:paraId="614F73D1" w14:textId="77777777" w:rsidR="00B536F9" w:rsidRDefault="00B536F9" w:rsidP="00B536F9">
            <w:pPr>
              <w:ind w:left="108" w:right="70"/>
              <w:jc w:val="both"/>
            </w:pPr>
            <w:r>
              <w:rPr>
                <w:rFonts w:ascii="Arial" w:eastAsia="Arial" w:hAnsi="Arial" w:cs="Arial"/>
                <w:b/>
              </w:rPr>
              <w:t xml:space="preserve">(GO-EF01LP31) </w:t>
            </w:r>
            <w:r>
              <w:rPr>
                <w:rFonts w:ascii="Arial" w:eastAsia="Arial" w:hAnsi="Arial" w:cs="Arial"/>
              </w:rPr>
              <w:t xml:space="preserve">Compreender que as letras e os diacríticos têm um repertório finito e formatos fixos para grafá-los. </w:t>
            </w:r>
          </w:p>
          <w:p w14:paraId="401B044C" w14:textId="77777777" w:rsidR="00B536F9" w:rsidRDefault="00B536F9" w:rsidP="00B536F9">
            <w:pPr>
              <w:ind w:left="108"/>
              <w:jc w:val="both"/>
            </w:pPr>
            <w:r>
              <w:rPr>
                <w:rFonts w:ascii="Arial" w:eastAsia="Arial" w:hAnsi="Arial" w:cs="Arial"/>
                <w:b/>
              </w:rPr>
              <w:t xml:space="preserve">(GO-EF01LP32) </w:t>
            </w:r>
            <w:r>
              <w:rPr>
                <w:rFonts w:ascii="Arial" w:eastAsia="Arial" w:hAnsi="Arial" w:cs="Arial"/>
              </w:rPr>
              <w:t xml:space="preserve">Segmentar palavras escritas em sílabas, contando-as. </w:t>
            </w:r>
          </w:p>
          <w:p w14:paraId="2D7CD90C" w14:textId="069BEBDB" w:rsidR="00B536F9" w:rsidRPr="006820BE" w:rsidRDefault="00B536F9" w:rsidP="00B536F9">
            <w:pPr>
              <w:ind w:right="348"/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299F6998" w14:textId="77777777" w:rsidR="00B536F9" w:rsidRPr="006820BE" w:rsidRDefault="00B536F9" w:rsidP="00A14667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63A2BA98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 </w:t>
            </w:r>
            <w:r w:rsidRPr="006820BE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74DD32E8" w14:textId="77777777" w:rsidR="00B536F9" w:rsidRPr="006820BE" w:rsidRDefault="00B536F9" w:rsidP="00A14667">
            <w:pPr>
              <w:ind w:right="98"/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>Prática de linguagem produção de texto- habilidade</w:t>
            </w: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-  </w:t>
            </w:r>
          </w:p>
          <w:p w14:paraId="64F6D861" w14:textId="77777777" w:rsidR="00B536F9" w:rsidRPr="006820BE" w:rsidRDefault="00B536F9" w:rsidP="00A14667">
            <w:pPr>
              <w:ind w:right="98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>EF01LP22) Planejar e produzir, em colaboração com os colegas e com a ajuda do professor, diagramas, entrevistas, curiosidades, dentre outros gêneros do campo investigativo, digitais ou impressos, considerando a situação comunicativa e o tema/assunto/finalidade do texto</w:t>
            </w:r>
          </w:p>
          <w:p w14:paraId="6CD7E2DE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3127527D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536F9" w:rsidRPr="006820BE" w14:paraId="11D04546" w14:textId="77777777" w:rsidTr="00A14667">
        <w:trPr>
          <w:trHeight w:val="510"/>
        </w:trPr>
        <w:tc>
          <w:tcPr>
            <w:tcW w:w="4911" w:type="dxa"/>
            <w:hideMark/>
          </w:tcPr>
          <w:p w14:paraId="720E77D1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Tema</w:t>
            </w:r>
          </w:p>
        </w:tc>
        <w:tc>
          <w:tcPr>
            <w:tcW w:w="4959" w:type="dxa"/>
            <w:gridSpan w:val="2"/>
            <w:hideMark/>
          </w:tcPr>
          <w:p w14:paraId="3017882F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 </w:t>
            </w: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</w:t>
            </w:r>
            <w:r w:rsidRPr="006820BE">
              <w:t xml:space="preserve"> </w:t>
            </w:r>
            <w:r w:rsidRPr="008F6E30">
              <w:rPr>
                <w:sz w:val="20"/>
                <w:szCs w:val="20"/>
              </w:rPr>
              <w:t xml:space="preserve">Desenvolvimento de Habilidades de Leitura e Escrita </w:t>
            </w:r>
            <w:proofErr w:type="gramStart"/>
            <w:r w:rsidRPr="006820BE">
              <w:t>-</w:t>
            </w: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 revisão</w:t>
            </w:r>
            <w:proofErr w:type="gramEnd"/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do alfabeto- sílabas complexas- sílabas simples- gêneros textuais- letra cursiva-</w:t>
            </w:r>
          </w:p>
        </w:tc>
      </w:tr>
      <w:tr w:rsidR="00B536F9" w:rsidRPr="006820BE" w14:paraId="77CB978F" w14:textId="77777777" w:rsidTr="00A14667">
        <w:trPr>
          <w:trHeight w:val="495"/>
        </w:trPr>
        <w:tc>
          <w:tcPr>
            <w:tcW w:w="4911" w:type="dxa"/>
            <w:hideMark/>
          </w:tcPr>
          <w:p w14:paraId="7DFE4BDE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Turma</w:t>
            </w:r>
          </w:p>
        </w:tc>
        <w:tc>
          <w:tcPr>
            <w:tcW w:w="4959" w:type="dxa"/>
            <w:gridSpan w:val="2"/>
            <w:hideMark/>
          </w:tcPr>
          <w:p w14:paraId="1FB181C1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1º ano do Ensino Fundamental</w:t>
            </w:r>
          </w:p>
        </w:tc>
      </w:tr>
      <w:tr w:rsidR="00B536F9" w:rsidRPr="006820BE" w14:paraId="0E482B4A" w14:textId="77777777" w:rsidTr="00A14667">
        <w:trPr>
          <w:trHeight w:val="495"/>
        </w:trPr>
        <w:tc>
          <w:tcPr>
            <w:tcW w:w="4911" w:type="dxa"/>
            <w:hideMark/>
          </w:tcPr>
          <w:p w14:paraId="58824FF8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Nível dos Alunos</w:t>
            </w:r>
          </w:p>
        </w:tc>
        <w:tc>
          <w:tcPr>
            <w:tcW w:w="4959" w:type="dxa"/>
            <w:gridSpan w:val="2"/>
            <w:hideMark/>
          </w:tcPr>
          <w:p w14:paraId="1A42C339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Intermediário</w:t>
            </w:r>
          </w:p>
        </w:tc>
      </w:tr>
      <w:tr w:rsidR="00B536F9" w:rsidRPr="006820BE" w14:paraId="64CFC956" w14:textId="77777777" w:rsidTr="00A14667">
        <w:trPr>
          <w:trHeight w:val="495"/>
        </w:trPr>
        <w:tc>
          <w:tcPr>
            <w:tcW w:w="4911" w:type="dxa"/>
            <w:hideMark/>
          </w:tcPr>
          <w:p w14:paraId="01B17799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Duração</w:t>
            </w:r>
          </w:p>
        </w:tc>
        <w:tc>
          <w:tcPr>
            <w:tcW w:w="4959" w:type="dxa"/>
            <w:gridSpan w:val="2"/>
            <w:hideMark/>
          </w:tcPr>
          <w:p w14:paraId="1045E786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1 </w:t>
            </w:r>
            <w:proofErr w:type="gramStart"/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hora  e</w:t>
            </w:r>
            <w:proofErr w:type="gramEnd"/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30 minutos</w:t>
            </w:r>
          </w:p>
        </w:tc>
      </w:tr>
      <w:tr w:rsidR="00B536F9" w:rsidRPr="006820BE" w14:paraId="5B0AFFBD" w14:textId="77777777" w:rsidTr="00A14667">
        <w:trPr>
          <w:trHeight w:val="841"/>
        </w:trPr>
        <w:tc>
          <w:tcPr>
            <w:tcW w:w="4911" w:type="dxa"/>
            <w:hideMark/>
          </w:tcPr>
          <w:p w14:paraId="126BC7EE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Objetivo Geral</w:t>
            </w:r>
          </w:p>
        </w:tc>
        <w:tc>
          <w:tcPr>
            <w:tcW w:w="4959" w:type="dxa"/>
            <w:gridSpan w:val="2"/>
            <w:hideMark/>
          </w:tcPr>
          <w:p w14:paraId="652CF2ED" w14:textId="6DF98B3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>
              <w:t xml:space="preserve"> </w:t>
            </w:r>
          </w:p>
          <w:p w14:paraId="0C6B0130" w14:textId="77777777" w:rsidR="00B115E9" w:rsidRPr="00B115E9" w:rsidRDefault="00B115E9" w:rsidP="00B115E9">
            <w:pPr>
              <w:rPr>
                <w:lang w:eastAsia="pt-BR"/>
              </w:rPr>
            </w:pPr>
            <w:r w:rsidRPr="00B115E9">
              <w:rPr>
                <w:lang w:eastAsia="pt-BR"/>
              </w:rPr>
              <w:t>Identificar diferentes finalidades da interação oral em contextos comunicativos variados.</w:t>
            </w:r>
          </w:p>
          <w:p w14:paraId="0019564C" w14:textId="77777777" w:rsidR="00B115E9" w:rsidRPr="00B115E9" w:rsidRDefault="00B115E9" w:rsidP="00B115E9">
            <w:pPr>
              <w:rPr>
                <w:lang w:eastAsia="pt-BR"/>
              </w:rPr>
            </w:pPr>
            <w:r w:rsidRPr="00B115E9">
              <w:rPr>
                <w:lang w:eastAsia="pt-BR"/>
              </w:rPr>
              <w:t>Reconhecer a diferença entre linguagem formal e informal.</w:t>
            </w:r>
          </w:p>
          <w:p w14:paraId="67105C80" w14:textId="77777777" w:rsidR="00B115E9" w:rsidRPr="00B115E9" w:rsidRDefault="00B115E9" w:rsidP="00B115E9">
            <w:pPr>
              <w:rPr>
                <w:lang w:eastAsia="pt-BR"/>
              </w:rPr>
            </w:pPr>
            <w:r w:rsidRPr="00B115E9">
              <w:rPr>
                <w:lang w:eastAsia="pt-BR"/>
              </w:rPr>
              <w:t>Compreender o sistema de escrita alfabética e segmentar palavras em sílabas.</w:t>
            </w:r>
          </w:p>
          <w:p w14:paraId="79B991DC" w14:textId="77777777" w:rsidR="00B115E9" w:rsidRPr="00B115E9" w:rsidRDefault="00B115E9" w:rsidP="00B115E9">
            <w:pPr>
              <w:rPr>
                <w:lang w:eastAsia="pt-BR"/>
              </w:rPr>
            </w:pPr>
            <w:r w:rsidRPr="00B115E9">
              <w:rPr>
                <w:lang w:eastAsia="pt-BR"/>
              </w:rPr>
              <w:t>Utilizar letras e sinais diacríticos para escrever palavras.</w:t>
            </w:r>
          </w:p>
          <w:p w14:paraId="5F1D99F5" w14:textId="77777777" w:rsidR="00B115E9" w:rsidRPr="00B115E9" w:rsidRDefault="00B115E9" w:rsidP="00B115E9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B115E9">
              <w:rPr>
                <w:lang w:eastAsia="pt-BR"/>
              </w:rPr>
              <w:lastRenderedPageBreak/>
              <w:t>Planejar e produzir, em colaboração, pequenos textos investigativos</w:t>
            </w:r>
            <w:r w:rsidRPr="00B115E9">
              <w:rPr>
                <w:rFonts w:ascii="Arial Narrow" w:hAnsi="Arial Narrow"/>
                <w:b/>
                <w:bCs/>
                <w:sz w:val="22"/>
                <w:szCs w:val="22"/>
                <w:lang w:eastAsia="pt-BR"/>
              </w:rPr>
              <w:t>.</w:t>
            </w:r>
          </w:p>
          <w:p w14:paraId="08706623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536F9" w:rsidRPr="006820BE" w14:paraId="1A9D4CAC" w14:textId="77777777" w:rsidTr="00A14667">
        <w:trPr>
          <w:trHeight w:val="495"/>
        </w:trPr>
        <w:tc>
          <w:tcPr>
            <w:tcW w:w="4911" w:type="dxa"/>
            <w:hideMark/>
          </w:tcPr>
          <w:p w14:paraId="5001EA3F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lastRenderedPageBreak/>
              <w:t>Recursos</w:t>
            </w:r>
          </w:p>
        </w:tc>
        <w:tc>
          <w:tcPr>
            <w:tcW w:w="4959" w:type="dxa"/>
            <w:gridSpan w:val="2"/>
            <w:hideMark/>
          </w:tcPr>
          <w:p w14:paraId="74846500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Quadro </w:t>
            </w:r>
            <w:proofErr w:type="gramStart"/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branco  -</w:t>
            </w:r>
            <w:proofErr w:type="gramEnd"/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Atividade xerocada- livros – Leia</w:t>
            </w:r>
          </w:p>
          <w:p w14:paraId="1623A358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703E21A3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536F9" w:rsidRPr="006820BE" w14:paraId="6CA6A308" w14:textId="77777777" w:rsidTr="00A14667">
        <w:trPr>
          <w:gridAfter w:val="2"/>
          <w:wAfter w:w="4959" w:type="dxa"/>
          <w:trHeight w:val="495"/>
        </w:trPr>
        <w:tc>
          <w:tcPr>
            <w:tcW w:w="4911" w:type="dxa"/>
            <w:hideMark/>
          </w:tcPr>
          <w:p w14:paraId="1F93300A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Metodologia</w:t>
            </w:r>
          </w:p>
        </w:tc>
      </w:tr>
      <w:tr w:rsidR="00B536F9" w:rsidRPr="006820BE" w14:paraId="57297AE7" w14:textId="77777777" w:rsidTr="00A14667">
        <w:trPr>
          <w:gridAfter w:val="2"/>
          <w:wAfter w:w="4959" w:type="dxa"/>
          <w:trHeight w:val="495"/>
        </w:trPr>
        <w:tc>
          <w:tcPr>
            <w:tcW w:w="4911" w:type="dxa"/>
          </w:tcPr>
          <w:p w14:paraId="1D3DF451" w14:textId="707BD26D" w:rsidR="00B115E9" w:rsidRPr="00B115E9" w:rsidRDefault="00B115E9" w:rsidP="00B115E9">
            <w:r w:rsidRPr="00B115E9">
              <w:t xml:space="preserve">  </w:t>
            </w:r>
            <w:r w:rsidRPr="00B115E9">
              <w:t>Abertura (10 minutos):</w:t>
            </w:r>
          </w:p>
          <w:p w14:paraId="6CD29533" w14:textId="77777777" w:rsidR="00B115E9" w:rsidRPr="00B115E9" w:rsidRDefault="00B115E9" w:rsidP="00B115E9">
            <w:r w:rsidRPr="00B115E9">
              <w:t xml:space="preserve">Atividade de Escuta e Conversa: Comece com uma roda de conversa </w:t>
            </w:r>
            <w:proofErr w:type="gramStart"/>
            <w:r w:rsidRPr="00B115E9">
              <w:t>onde</w:t>
            </w:r>
            <w:proofErr w:type="gramEnd"/>
            <w:r w:rsidRPr="00B115E9">
              <w:t xml:space="preserve"> os alunos são convidados a contar uma pequena experiência, como um passeio no parque ou uma brincadeira favorita. Incentive o uso da linguagem informal.</w:t>
            </w:r>
          </w:p>
          <w:p w14:paraId="65B2B432" w14:textId="77777777" w:rsidR="00B115E9" w:rsidRPr="00B115E9" w:rsidRDefault="00B115E9" w:rsidP="00B115E9">
            <w:r w:rsidRPr="00B115E9">
              <w:t>Objetivo: Introduzir a identificação de contextos comunicativos e uso de linguagem informal.</w:t>
            </w:r>
          </w:p>
          <w:p w14:paraId="13B7C6F2" w14:textId="77777777" w:rsidR="00B115E9" w:rsidRPr="00B115E9" w:rsidRDefault="00B115E9" w:rsidP="00B115E9">
            <w:r w:rsidRPr="00B115E9">
              <w:t>Exploração da Linguagem (15 minutos):</w:t>
            </w:r>
          </w:p>
          <w:p w14:paraId="0C57F128" w14:textId="77777777" w:rsidR="00B115E9" w:rsidRPr="00B115E9" w:rsidRDefault="00B115E9" w:rsidP="00B115E9">
            <w:r w:rsidRPr="00B115E9">
              <w:t>Jogo de Papéis: Divida os alunos em pares e distribua cartões com diferentes situações (por exemplo, pedir informações na biblioteca da escola, conversar com um amigo no recreio). Cada par deve encenar a situação, identificando se deve usar linguagem formal ou informal.</w:t>
            </w:r>
          </w:p>
          <w:p w14:paraId="24CB4AB3" w14:textId="77777777" w:rsidR="00B115E9" w:rsidRPr="00B115E9" w:rsidRDefault="00B115E9" w:rsidP="00B115E9">
            <w:r w:rsidRPr="00B115E9">
              <w:t>Objetivo: Reconhecer a diferença entre linguagem formal e informal dependendo da situação.</w:t>
            </w:r>
          </w:p>
          <w:p w14:paraId="25FD6D3A" w14:textId="77777777" w:rsidR="00B115E9" w:rsidRPr="00B115E9" w:rsidRDefault="00B115E9" w:rsidP="00B115E9">
            <w:r w:rsidRPr="00B115E9">
              <w:t>Descobrindo o Alfabeto (15 minutos):</w:t>
            </w:r>
          </w:p>
          <w:p w14:paraId="06540664" w14:textId="77777777" w:rsidR="00B115E9" w:rsidRPr="00B115E9" w:rsidRDefault="00B115E9" w:rsidP="00B115E9">
            <w:r w:rsidRPr="00B115E9">
              <w:t>Caça às Letras: Organize a sala com imagens e objetos que representem palavras simples. Cada aluno deve encontrar a letra inicial do objeto e escrevê-la em seu caderno, usando corretamente os sinais diacríticos quando necessário.</w:t>
            </w:r>
          </w:p>
          <w:p w14:paraId="6085E645" w14:textId="77777777" w:rsidR="00B115E9" w:rsidRPr="00B115E9" w:rsidRDefault="00B115E9" w:rsidP="00B115E9">
            <w:r w:rsidRPr="00B115E9">
              <w:t>Objetivo: Reconhecer o sistema de escrita alfabética e praticar o uso de letras e sinais diacríticos.</w:t>
            </w:r>
          </w:p>
          <w:p w14:paraId="0BDFCAE6" w14:textId="77777777" w:rsidR="00B115E9" w:rsidRPr="00B115E9" w:rsidRDefault="00B115E9" w:rsidP="00B115E9">
            <w:r w:rsidRPr="00B115E9">
              <w:t>Segmentação Silábica (10 minutos):</w:t>
            </w:r>
          </w:p>
          <w:p w14:paraId="23778743" w14:textId="553313DB" w:rsidR="00B115E9" w:rsidRPr="00B115E9" w:rsidRDefault="00B115E9" w:rsidP="00B115E9">
            <w:r w:rsidRPr="00B115E9">
              <w:t xml:space="preserve"> os alunos recebem palavras simples escritas em cartões. Eles devem segmentar as palavras em sílabas, contando quantas sílabas cada palavra possui.</w:t>
            </w:r>
          </w:p>
          <w:p w14:paraId="3B8CE789" w14:textId="77777777" w:rsidR="00B115E9" w:rsidRPr="00B115E9" w:rsidRDefault="00B115E9" w:rsidP="00B115E9">
            <w:r w:rsidRPr="00B115E9">
              <w:t>Objetivo: Segmentar palavras em sílabas e entender a construção das palavras.</w:t>
            </w:r>
          </w:p>
          <w:p w14:paraId="2D617FD1" w14:textId="1F390AB4" w:rsidR="00B115E9" w:rsidRPr="00B115E9" w:rsidRDefault="00B115E9" w:rsidP="00B115E9">
            <w:r w:rsidRPr="00B115E9">
              <w:t>Produção Colaborativa (10 minutos):</w:t>
            </w:r>
            <w:r w:rsidRPr="00B115E9">
              <w:t xml:space="preserve"> </w:t>
            </w:r>
            <w:proofErr w:type="spellStart"/>
            <w:r w:rsidRPr="00B115E9">
              <w:t>Mini-Jornal</w:t>
            </w:r>
            <w:proofErr w:type="spellEnd"/>
            <w:r w:rsidRPr="00B115E9">
              <w:t xml:space="preserve"> de Curiosidades: Com a ajuda do professor, os alunos planejam e produzem </w:t>
            </w:r>
            <w:r w:rsidRPr="00B115E9">
              <w:lastRenderedPageBreak/>
              <w:t>um pequeno jornal com curiosidades sobre a turma. Cada grupo pode contribuir com um pequeno texto ou entrevista.</w:t>
            </w:r>
          </w:p>
          <w:p w14:paraId="107150B7" w14:textId="77777777" w:rsidR="00B115E9" w:rsidRPr="00B115E9" w:rsidRDefault="00B115E9" w:rsidP="00B115E9">
            <w:r w:rsidRPr="00B115E9">
              <w:t>Objetivo: Colaborar na produção de textos investigativos, considerando a situação comunicativa e o tema.</w:t>
            </w:r>
          </w:p>
          <w:p w14:paraId="66324383" w14:textId="77777777" w:rsidR="00B115E9" w:rsidRPr="00B115E9" w:rsidRDefault="00B115E9" w:rsidP="00B115E9"/>
          <w:p w14:paraId="279B5693" w14:textId="3154D9EC" w:rsidR="00B115E9" w:rsidRPr="00B115E9" w:rsidRDefault="00B115E9" w:rsidP="00B115E9"/>
          <w:p w14:paraId="4FE4717D" w14:textId="1823B849" w:rsidR="00B536F9" w:rsidRPr="00B115E9" w:rsidRDefault="00B115E9" w:rsidP="00B115E9">
            <w:r>
              <w:t xml:space="preserve"> </w:t>
            </w:r>
          </w:p>
          <w:p w14:paraId="09E2A6E6" w14:textId="77777777" w:rsidR="00B536F9" w:rsidRPr="00B115E9" w:rsidRDefault="00B536F9" w:rsidP="00B115E9"/>
        </w:tc>
      </w:tr>
      <w:tr w:rsidR="00B536F9" w:rsidRPr="006820BE" w14:paraId="2DFDBE4C" w14:textId="77777777" w:rsidTr="00A14667">
        <w:trPr>
          <w:trHeight w:val="841"/>
        </w:trPr>
        <w:tc>
          <w:tcPr>
            <w:tcW w:w="4911" w:type="dxa"/>
            <w:hideMark/>
          </w:tcPr>
          <w:p w14:paraId="6D5CD658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lastRenderedPageBreak/>
              <w:t>Avaliação</w:t>
            </w:r>
          </w:p>
        </w:tc>
        <w:tc>
          <w:tcPr>
            <w:tcW w:w="4959" w:type="dxa"/>
            <w:gridSpan w:val="2"/>
            <w:hideMark/>
          </w:tcPr>
          <w:p w14:paraId="1D97D36D" w14:textId="77777777" w:rsidR="00B536F9" w:rsidRPr="00856A5A" w:rsidRDefault="00B536F9" w:rsidP="00A14667"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r w:rsidRPr="00856A5A">
              <w:t>Observação contínua durante as atividades para avaliar a participação e o desenvolvimento das habilidades.</w:t>
            </w:r>
          </w:p>
          <w:p w14:paraId="6496ADF9" w14:textId="77777777" w:rsidR="00B536F9" w:rsidRPr="00856A5A" w:rsidRDefault="00B536F9" w:rsidP="00A14667">
            <w:r w:rsidRPr="00856A5A">
              <w:t>Registro das dificuldades e progressos dos alunos.</w:t>
            </w:r>
          </w:p>
          <w:p w14:paraId="039D1E33" w14:textId="7718ED12" w:rsidR="00B536F9" w:rsidRPr="008F6E30" w:rsidRDefault="00385C1F" w:rsidP="00A14667">
            <w:r>
              <w:t xml:space="preserve"> </w:t>
            </w:r>
          </w:p>
          <w:p w14:paraId="3D9C3DDB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536F9" w:rsidRPr="006820BE" w14:paraId="797151DB" w14:textId="77777777" w:rsidTr="00A14667">
        <w:trPr>
          <w:trHeight w:val="495"/>
        </w:trPr>
        <w:tc>
          <w:tcPr>
            <w:tcW w:w="4911" w:type="dxa"/>
            <w:hideMark/>
          </w:tcPr>
          <w:p w14:paraId="7A7A24E0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Encerramento</w:t>
            </w:r>
          </w:p>
          <w:p w14:paraId="3AE59937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  <w:gridSpan w:val="2"/>
            <w:hideMark/>
          </w:tcPr>
          <w:p w14:paraId="1533A5EE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- Resumir os principais pontos aprendidos na aula.</w:t>
            </w:r>
          </w:p>
        </w:tc>
      </w:tr>
      <w:tr w:rsidR="00B536F9" w:rsidRPr="006820BE" w14:paraId="235F89EB" w14:textId="77777777" w:rsidTr="00A14667">
        <w:trPr>
          <w:trHeight w:val="841"/>
        </w:trPr>
        <w:tc>
          <w:tcPr>
            <w:tcW w:w="4911" w:type="dxa"/>
          </w:tcPr>
          <w:p w14:paraId="0B5E39D2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  -</w:t>
            </w:r>
            <w:proofErr w:type="gramStart"/>
            <w:r w:rsidRPr="006820BE">
              <w:rPr>
                <w:rFonts w:ascii="Arial Narrow" w:hAnsi="Arial Narrow"/>
                <w:sz w:val="22"/>
                <w:szCs w:val="22"/>
                <w:highlight w:val="yellow"/>
              </w:rPr>
              <w:t>leitura</w:t>
            </w:r>
            <w:proofErr w:type="gramEnd"/>
            <w:r w:rsidRPr="006820BE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 do SILABÁRIO </w:t>
            </w:r>
            <w:r w:rsidRPr="006820B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38DCD91F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- LEITURA DE PALAVRAS </w:t>
            </w:r>
          </w:p>
        </w:tc>
        <w:tc>
          <w:tcPr>
            <w:tcW w:w="4959" w:type="dxa"/>
            <w:gridSpan w:val="2"/>
          </w:tcPr>
          <w:p w14:paraId="0B825E12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536F9" w:rsidRPr="006820BE" w14:paraId="1B93ABA2" w14:textId="77777777" w:rsidTr="00A14667">
        <w:trPr>
          <w:trHeight w:val="484"/>
        </w:trPr>
        <w:tc>
          <w:tcPr>
            <w:tcW w:w="4911" w:type="dxa"/>
          </w:tcPr>
          <w:p w14:paraId="233ACAC0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Start"/>
            <w:r w:rsidRPr="006820BE">
              <w:rPr>
                <w:rFonts w:ascii="Arial Narrow" w:hAnsi="Arial Narrow"/>
                <w:sz w:val="22"/>
                <w:szCs w:val="22"/>
              </w:rPr>
              <w:t>AULA  NA</w:t>
            </w:r>
            <w:proofErr w:type="gramEnd"/>
            <w:r w:rsidRPr="006820BE">
              <w:rPr>
                <w:rFonts w:ascii="Arial Narrow" w:hAnsi="Arial Narrow"/>
                <w:sz w:val="22"/>
                <w:szCs w:val="22"/>
              </w:rPr>
              <w:t xml:space="preserve"> BIBLIOTECA</w:t>
            </w:r>
          </w:p>
          <w:p w14:paraId="2180DB14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</w:tc>
        <w:tc>
          <w:tcPr>
            <w:tcW w:w="4959" w:type="dxa"/>
            <w:gridSpan w:val="2"/>
          </w:tcPr>
          <w:p w14:paraId="67615200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>Leitura de diversos livros literários</w:t>
            </w:r>
          </w:p>
        </w:tc>
      </w:tr>
      <w:tr w:rsidR="00B536F9" w:rsidRPr="006820BE" w14:paraId="4A80109A" w14:textId="77777777" w:rsidTr="00A14667">
        <w:trPr>
          <w:trHeight w:val="472"/>
        </w:trPr>
        <w:tc>
          <w:tcPr>
            <w:tcW w:w="4911" w:type="dxa"/>
          </w:tcPr>
          <w:p w14:paraId="0B2C3355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 xml:space="preserve">   LEITURA NA BIBLIOTECA</w:t>
            </w:r>
          </w:p>
        </w:tc>
        <w:tc>
          <w:tcPr>
            <w:tcW w:w="4959" w:type="dxa"/>
            <w:gridSpan w:val="2"/>
          </w:tcPr>
          <w:p w14:paraId="39B9F050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2D44FBE3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536F9" w:rsidRPr="006820BE" w14:paraId="3C9E919D" w14:textId="77777777" w:rsidTr="00A14667">
        <w:trPr>
          <w:trHeight w:val="508"/>
        </w:trPr>
        <w:tc>
          <w:tcPr>
            <w:tcW w:w="4911" w:type="dxa"/>
          </w:tcPr>
          <w:p w14:paraId="2E09B552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highlight w:val="red"/>
              </w:rPr>
            </w:pPr>
            <w:r w:rsidRPr="006820BE">
              <w:rPr>
                <w:rFonts w:ascii="Arial Narrow" w:hAnsi="Arial Narrow"/>
                <w:sz w:val="22"/>
                <w:szCs w:val="22"/>
                <w:highlight w:val="red"/>
              </w:rPr>
              <w:t>LEITURA INDIVIDUAL –</w:t>
            </w:r>
          </w:p>
          <w:p w14:paraId="457DC84E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  <w:tc>
          <w:tcPr>
            <w:tcW w:w="4959" w:type="dxa"/>
            <w:gridSpan w:val="2"/>
          </w:tcPr>
          <w:p w14:paraId="057A370D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u w:val="single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u w:val="single"/>
                <w:lang w:eastAsia="pt-BR"/>
              </w:rPr>
              <w:t xml:space="preserve"> </w:t>
            </w:r>
          </w:p>
        </w:tc>
      </w:tr>
      <w:tr w:rsidR="00B536F9" w:rsidRPr="006820BE" w14:paraId="11BBA6BC" w14:textId="77777777" w:rsidTr="00A14667">
        <w:trPr>
          <w:trHeight w:val="508"/>
        </w:trPr>
        <w:tc>
          <w:tcPr>
            <w:tcW w:w="4911" w:type="dxa"/>
          </w:tcPr>
          <w:p w14:paraId="2A450E1A" w14:textId="77777777" w:rsidR="00B536F9" w:rsidRPr="009A1AAD" w:rsidRDefault="00B536F9" w:rsidP="00A14667">
            <w:pPr>
              <w:jc w:val="both"/>
              <w:rPr>
                <w:lang w:eastAsia="pt-BR"/>
              </w:rPr>
            </w:pPr>
            <w:r w:rsidRPr="009A1AAD">
              <w:t xml:space="preserve">  </w:t>
            </w:r>
            <w:r w:rsidRPr="009A1AAD">
              <w:rPr>
                <w:lang w:eastAsia="pt-BR"/>
              </w:rPr>
              <w:t xml:space="preserve"> </w:t>
            </w:r>
            <w:r w:rsidRPr="009A1AAD">
              <w:rPr>
                <w:highlight w:val="yellow"/>
                <w:lang w:eastAsia="pt-BR"/>
              </w:rPr>
              <w:t>MATEMÁTICA</w:t>
            </w:r>
            <w:r w:rsidRPr="009A1AAD">
              <w:rPr>
                <w:lang w:eastAsia="pt-BR"/>
              </w:rPr>
              <w:t xml:space="preserve"> </w:t>
            </w:r>
          </w:p>
          <w:p w14:paraId="363ABBA9" w14:textId="77777777" w:rsidR="00B536F9" w:rsidRPr="009A1AAD" w:rsidRDefault="00B536F9" w:rsidP="00A14667">
            <w:p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 xml:space="preserve">LEITURA   </w:t>
            </w:r>
            <w:proofErr w:type="gramStart"/>
            <w:r w:rsidRPr="009A1AAD">
              <w:rPr>
                <w:lang w:eastAsia="pt-BR"/>
              </w:rPr>
              <w:t>DE  CARTAZES</w:t>
            </w:r>
            <w:proofErr w:type="gramEnd"/>
            <w:r w:rsidRPr="009A1AAD">
              <w:rPr>
                <w:lang w:eastAsia="pt-BR"/>
              </w:rPr>
              <w:t xml:space="preserve"> – </w:t>
            </w:r>
          </w:p>
          <w:p w14:paraId="063E0F6D" w14:textId="77777777" w:rsidR="00B536F9" w:rsidRPr="009A1AAD" w:rsidRDefault="00B536F9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proofErr w:type="gramStart"/>
            <w:r w:rsidRPr="009A1AAD">
              <w:rPr>
                <w:lang w:eastAsia="pt-BR"/>
              </w:rPr>
              <w:t>MESES  DO</w:t>
            </w:r>
            <w:proofErr w:type="gramEnd"/>
            <w:r w:rsidRPr="009A1AAD">
              <w:rPr>
                <w:lang w:eastAsia="pt-BR"/>
              </w:rPr>
              <w:t xml:space="preserve">  ANO</w:t>
            </w:r>
          </w:p>
          <w:p w14:paraId="15E27196" w14:textId="77777777" w:rsidR="00B536F9" w:rsidRPr="009A1AAD" w:rsidRDefault="00B536F9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DIAS DA SEMANA</w:t>
            </w:r>
          </w:p>
          <w:p w14:paraId="2B2C48AE" w14:textId="77777777" w:rsidR="00B536F9" w:rsidRPr="009A1AAD" w:rsidRDefault="00B536F9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NUMERAIS</w:t>
            </w:r>
          </w:p>
          <w:p w14:paraId="5CED1619" w14:textId="77777777" w:rsidR="00B536F9" w:rsidRPr="009A1AAD" w:rsidRDefault="00B536F9" w:rsidP="00A14667">
            <w:pPr>
              <w:pStyle w:val="PargrafodaLista"/>
              <w:numPr>
                <w:ilvl w:val="0"/>
                <w:numId w:val="1"/>
              </w:num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HORAS</w:t>
            </w:r>
          </w:p>
          <w:p w14:paraId="0E75A396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highlight w:val="red"/>
              </w:rPr>
            </w:pPr>
          </w:p>
        </w:tc>
        <w:tc>
          <w:tcPr>
            <w:tcW w:w="4959" w:type="dxa"/>
            <w:gridSpan w:val="2"/>
          </w:tcPr>
          <w:p w14:paraId="5211778D" w14:textId="77777777" w:rsidR="00B536F9" w:rsidRPr="009A1AAD" w:rsidRDefault="00B536F9" w:rsidP="00A14667">
            <w:p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Com a professora</w:t>
            </w:r>
          </w:p>
          <w:p w14:paraId="03242FB2" w14:textId="77777777" w:rsidR="00B536F9" w:rsidRPr="009A1AAD" w:rsidRDefault="00B536F9" w:rsidP="00A14667">
            <w:pPr>
              <w:jc w:val="both"/>
              <w:rPr>
                <w:lang w:eastAsia="pt-BR"/>
              </w:rPr>
            </w:pPr>
            <w:r w:rsidRPr="009A1AAD">
              <w:rPr>
                <w:lang w:eastAsia="pt-BR"/>
              </w:rPr>
              <w:t>Assistir na TV</w:t>
            </w:r>
          </w:p>
          <w:p w14:paraId="1E46807B" w14:textId="77777777" w:rsidR="00B536F9" w:rsidRPr="006820BE" w:rsidRDefault="00B536F9" w:rsidP="00A14667">
            <w:pPr>
              <w:jc w:val="both"/>
              <w:rPr>
                <w:rFonts w:ascii="Arial Narrow" w:hAnsi="Arial Narrow"/>
                <w:sz w:val="22"/>
                <w:szCs w:val="22"/>
                <w:u w:val="single"/>
                <w:lang w:eastAsia="pt-BR"/>
              </w:rPr>
            </w:pPr>
          </w:p>
        </w:tc>
      </w:tr>
      <w:tr w:rsidR="00B536F9" w:rsidRPr="006820BE" w14:paraId="60F28734" w14:textId="77777777" w:rsidTr="00A14667">
        <w:trPr>
          <w:gridAfter w:val="1"/>
          <w:wAfter w:w="206" w:type="dxa"/>
          <w:trHeight w:val="586"/>
        </w:trPr>
        <w:tc>
          <w:tcPr>
            <w:tcW w:w="4911" w:type="dxa"/>
          </w:tcPr>
          <w:p w14:paraId="66F83FAE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9A1AAD">
              <w:rPr>
                <w:lang w:eastAsia="pt-BR"/>
              </w:rPr>
              <w:t>TURMA:</w:t>
            </w:r>
          </w:p>
        </w:tc>
        <w:tc>
          <w:tcPr>
            <w:tcW w:w="4753" w:type="dxa"/>
          </w:tcPr>
          <w:p w14:paraId="5CAFD7B1" w14:textId="77777777" w:rsidR="00B536F9" w:rsidRPr="006820BE" w:rsidRDefault="00B536F9" w:rsidP="00A14667"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B536F9" w:rsidRPr="006820BE" w14:paraId="577DC57F" w14:textId="77777777" w:rsidTr="00A14667">
        <w:trPr>
          <w:trHeight w:val="841"/>
        </w:trPr>
        <w:tc>
          <w:tcPr>
            <w:tcW w:w="4911" w:type="dxa"/>
          </w:tcPr>
          <w:p w14:paraId="5339B0ED" w14:textId="77777777" w:rsidR="00B536F9" w:rsidRPr="006820BE" w:rsidRDefault="00B536F9" w:rsidP="00A14667">
            <w:pPr>
              <w:rPr>
                <w:rFonts w:ascii="Arial Narrow" w:hAnsi="Arial Narrow"/>
                <w:sz w:val="22"/>
                <w:szCs w:val="22"/>
                <w:highlight w:val="darkYellow"/>
              </w:rPr>
            </w:pPr>
            <w:r w:rsidRPr="009A1AAD">
              <w:rPr>
                <w:lang w:eastAsia="pt-BR"/>
              </w:rPr>
              <w:t>Nível dos Alunos</w:t>
            </w:r>
          </w:p>
        </w:tc>
        <w:tc>
          <w:tcPr>
            <w:tcW w:w="4959" w:type="dxa"/>
            <w:gridSpan w:val="2"/>
          </w:tcPr>
          <w:p w14:paraId="67456889" w14:textId="77777777" w:rsidR="00B536F9" w:rsidRPr="009A1AAD" w:rsidRDefault="00B536F9" w:rsidP="00A146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Nível: Intermediário  </w:t>
            </w:r>
          </w:p>
          <w:p w14:paraId="6CC833F2" w14:textId="77777777" w:rsidR="00B536F9" w:rsidRPr="006820BE" w:rsidRDefault="00B536F9" w:rsidP="00A14667">
            <w:pPr>
              <w:spacing w:after="31" w:line="238" w:lineRule="auto"/>
              <w:ind w:firstLine="6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536F9" w:rsidRPr="006820BE" w14:paraId="2CB023FB" w14:textId="77777777" w:rsidTr="00A14667">
        <w:trPr>
          <w:trHeight w:val="516"/>
        </w:trPr>
        <w:tc>
          <w:tcPr>
            <w:tcW w:w="4911" w:type="dxa"/>
          </w:tcPr>
          <w:p w14:paraId="0F0E7946" w14:textId="77777777" w:rsidR="00B536F9" w:rsidRPr="006820BE" w:rsidRDefault="00B536F9" w:rsidP="00A14667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9A1AAD">
              <w:rPr>
                <w:lang w:eastAsia="pt-BR"/>
              </w:rPr>
              <w:t>Duração</w:t>
            </w:r>
          </w:p>
        </w:tc>
        <w:tc>
          <w:tcPr>
            <w:tcW w:w="4959" w:type="dxa"/>
            <w:gridSpan w:val="2"/>
          </w:tcPr>
          <w:p w14:paraId="394F27A1" w14:textId="77777777" w:rsidR="00B536F9" w:rsidRPr="006820BE" w:rsidRDefault="00B536F9" w:rsidP="00A14667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proofErr w:type="gramStart"/>
            <w:r w:rsidRPr="009A1AAD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>30  MINUTOS</w:t>
            </w:r>
            <w:proofErr w:type="gramEnd"/>
            <w:r w:rsidRPr="009A1AAD"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  <w:t xml:space="preserve"> </w:t>
            </w:r>
          </w:p>
        </w:tc>
      </w:tr>
      <w:tr w:rsidR="00385C1F" w:rsidRPr="006820BE" w14:paraId="4BA5F2AA" w14:textId="77777777" w:rsidTr="00A14667">
        <w:trPr>
          <w:trHeight w:val="361"/>
        </w:trPr>
        <w:tc>
          <w:tcPr>
            <w:tcW w:w="4911" w:type="dxa"/>
          </w:tcPr>
          <w:p w14:paraId="7C611B83" w14:textId="77777777" w:rsidR="00385C1F" w:rsidRPr="006820BE" w:rsidRDefault="00385C1F" w:rsidP="00385C1F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9A1AAD">
              <w:rPr>
                <w:lang w:eastAsia="pt-BR"/>
              </w:rPr>
              <w:t>Objetivo Geral</w:t>
            </w:r>
          </w:p>
        </w:tc>
        <w:tc>
          <w:tcPr>
            <w:tcW w:w="4959" w:type="dxa"/>
            <w:gridSpan w:val="2"/>
          </w:tcPr>
          <w:p w14:paraId="7D2BD3CE" w14:textId="77777777" w:rsidR="00385C1F" w:rsidRPr="00476DC6" w:rsidRDefault="00385C1F" w:rsidP="00385C1F">
            <w:r w:rsidRPr="00476DC6">
              <w:t xml:space="preserve"> Desenvolver habilidades de pesquisa: Incentivar os alunos a </w:t>
            </w:r>
            <w:proofErr w:type="gramStart"/>
            <w:r w:rsidRPr="00476DC6">
              <w:t>coletar</w:t>
            </w:r>
            <w:proofErr w:type="gramEnd"/>
            <w:r w:rsidRPr="00476DC6">
              <w:t xml:space="preserve"> dados sobre as preferências pessoais e dos colegas em relação a brinquedos, frutas e merendas.</w:t>
            </w:r>
          </w:p>
          <w:p w14:paraId="15697495" w14:textId="77777777" w:rsidR="00385C1F" w:rsidRPr="00476DC6" w:rsidRDefault="00385C1F" w:rsidP="00385C1F">
            <w:r w:rsidRPr="00476DC6">
              <w:t xml:space="preserve">Organização e comunicação: Ensinar os alunos a </w:t>
            </w:r>
            <w:proofErr w:type="gramStart"/>
            <w:r w:rsidRPr="00476DC6">
              <w:t>registrar</w:t>
            </w:r>
            <w:proofErr w:type="gramEnd"/>
            <w:r w:rsidRPr="00476DC6">
              <w:t xml:space="preserve"> e comunicar os resultados </w:t>
            </w:r>
            <w:r w:rsidRPr="00476DC6">
              <w:lastRenderedPageBreak/>
              <w:t>de suas pesquisas usando desenhos e códigos simples.</w:t>
            </w:r>
          </w:p>
          <w:p w14:paraId="34696DCC" w14:textId="63098BF1" w:rsidR="00385C1F" w:rsidRPr="00385C1F" w:rsidRDefault="00385C1F" w:rsidP="00385C1F">
            <w:r w:rsidRPr="00476DC6">
              <w:t>Trabalho colaborativo: Promover a colaboração entre os alunos por meio de atividades em grupo.</w:t>
            </w:r>
          </w:p>
        </w:tc>
      </w:tr>
      <w:tr w:rsidR="00385C1F" w:rsidRPr="006820BE" w14:paraId="57D5BADF" w14:textId="77777777" w:rsidTr="00A14667">
        <w:trPr>
          <w:trHeight w:val="546"/>
        </w:trPr>
        <w:tc>
          <w:tcPr>
            <w:tcW w:w="4911" w:type="dxa"/>
          </w:tcPr>
          <w:p w14:paraId="385B4F81" w14:textId="77777777" w:rsidR="00385C1F" w:rsidRPr="006820BE" w:rsidRDefault="00385C1F" w:rsidP="00385C1F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9A1AAD">
              <w:rPr>
                <w:lang w:eastAsia="pt-BR"/>
              </w:rPr>
              <w:lastRenderedPageBreak/>
              <w:t>Metodologia</w:t>
            </w:r>
          </w:p>
        </w:tc>
        <w:tc>
          <w:tcPr>
            <w:tcW w:w="4959" w:type="dxa"/>
            <w:gridSpan w:val="2"/>
          </w:tcPr>
          <w:p w14:paraId="2205E959" w14:textId="77777777" w:rsidR="00385C1F" w:rsidRPr="006820BE" w:rsidRDefault="00385C1F" w:rsidP="00385C1F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  <w:t xml:space="preserve">35 minutos </w:t>
            </w:r>
          </w:p>
        </w:tc>
      </w:tr>
      <w:tr w:rsidR="00385C1F" w:rsidRPr="006820BE" w14:paraId="303F7445" w14:textId="77777777" w:rsidTr="00A14667">
        <w:trPr>
          <w:trHeight w:val="412"/>
        </w:trPr>
        <w:tc>
          <w:tcPr>
            <w:tcW w:w="4911" w:type="dxa"/>
          </w:tcPr>
          <w:p w14:paraId="7400D290" w14:textId="04D8647B" w:rsidR="00385C1F" w:rsidRPr="009B2A77" w:rsidRDefault="00385C1F" w:rsidP="00385C1F">
            <w:r>
              <w:t xml:space="preserve"> </w:t>
            </w:r>
          </w:p>
          <w:p w14:paraId="5E9AC603" w14:textId="6A69006E" w:rsidR="00385C1F" w:rsidRPr="006820BE" w:rsidRDefault="00385C1F" w:rsidP="00385C1F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>
              <w:rPr>
                <w:rFonts w:ascii="Arial Narrow" w:hAnsi="Arial Narrow"/>
                <w:sz w:val="22"/>
                <w:szCs w:val="22"/>
                <w:lang w:eastAsia="pt-BR"/>
              </w:rPr>
              <w:t>Continuação da aula sobre pesquisas de dados.</w:t>
            </w:r>
          </w:p>
        </w:tc>
        <w:tc>
          <w:tcPr>
            <w:tcW w:w="4959" w:type="dxa"/>
            <w:gridSpan w:val="2"/>
          </w:tcPr>
          <w:p w14:paraId="72AB49E9" w14:textId="77777777" w:rsidR="00385C1F" w:rsidRPr="006820BE" w:rsidRDefault="00385C1F" w:rsidP="00385C1F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TV, INTERNET, LIVROS </w:t>
            </w:r>
          </w:p>
        </w:tc>
      </w:tr>
      <w:tr w:rsidR="00385C1F" w:rsidRPr="006820BE" w14:paraId="51CA4295" w14:textId="77777777" w:rsidTr="00A14667">
        <w:trPr>
          <w:trHeight w:val="434"/>
        </w:trPr>
        <w:tc>
          <w:tcPr>
            <w:tcW w:w="4911" w:type="dxa"/>
          </w:tcPr>
          <w:p w14:paraId="0D5C4207" w14:textId="77777777" w:rsidR="00385C1F" w:rsidRPr="006820BE" w:rsidRDefault="00385C1F" w:rsidP="00385C1F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9A1AAD">
              <w:rPr>
                <w:lang w:eastAsia="pt-BR"/>
              </w:rPr>
              <w:t>5. Correção e Feedback</w:t>
            </w:r>
          </w:p>
        </w:tc>
        <w:tc>
          <w:tcPr>
            <w:tcW w:w="4959" w:type="dxa"/>
            <w:gridSpan w:val="2"/>
          </w:tcPr>
          <w:p w14:paraId="275DBA8C" w14:textId="77777777" w:rsidR="00385C1F" w:rsidRPr="006820BE" w:rsidRDefault="00385C1F" w:rsidP="00385C1F">
            <w:pPr>
              <w:spacing w:after="160" w:line="278" w:lineRule="auto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Perguntar se entenderam a atividade e se foi fácil ou </w:t>
            </w:r>
            <w:proofErr w:type="spellStart"/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dificil</w:t>
            </w:r>
            <w:proofErr w:type="spellEnd"/>
          </w:p>
        </w:tc>
      </w:tr>
      <w:tr w:rsidR="00385C1F" w:rsidRPr="006820BE" w14:paraId="3A82890F" w14:textId="77777777" w:rsidTr="00A14667">
        <w:trPr>
          <w:trHeight w:val="841"/>
        </w:trPr>
        <w:tc>
          <w:tcPr>
            <w:tcW w:w="4911" w:type="dxa"/>
          </w:tcPr>
          <w:p w14:paraId="57693108" w14:textId="77777777" w:rsidR="00385C1F" w:rsidRPr="006820BE" w:rsidRDefault="00385C1F" w:rsidP="00385C1F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9A1AAD">
              <w:rPr>
                <w:lang w:eastAsia="pt-BR"/>
              </w:rPr>
              <w:t>Avaliação</w:t>
            </w:r>
          </w:p>
        </w:tc>
        <w:tc>
          <w:tcPr>
            <w:tcW w:w="4959" w:type="dxa"/>
            <w:gridSpan w:val="2"/>
          </w:tcPr>
          <w:p w14:paraId="798AF71D" w14:textId="77777777" w:rsidR="00385C1F" w:rsidRPr="009B2A77" w:rsidRDefault="00385C1F" w:rsidP="00385C1F"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9A1AAD">
              <w:t xml:space="preserve"> </w:t>
            </w:r>
            <w:r w:rsidRPr="009B2A77">
              <w:t>Observação contínua durante a aula.</w:t>
            </w:r>
          </w:p>
          <w:p w14:paraId="6337135C" w14:textId="77777777" w:rsidR="00385C1F" w:rsidRPr="009B2A77" w:rsidRDefault="00385C1F" w:rsidP="00385C1F">
            <w:r w:rsidRPr="009B2A77">
              <w:t>Correção das atividades xerocadas.</w:t>
            </w:r>
          </w:p>
          <w:p w14:paraId="52EEAC21" w14:textId="77777777" w:rsidR="00385C1F" w:rsidRPr="009B2A77" w:rsidRDefault="00385C1F" w:rsidP="00385C1F">
            <w:r w:rsidRPr="009B2A77">
              <w:t>Participação e contribuição nas discussões em grupo.</w:t>
            </w:r>
          </w:p>
          <w:p w14:paraId="294E438F" w14:textId="77777777" w:rsidR="00385C1F" w:rsidRPr="006820BE" w:rsidRDefault="00385C1F" w:rsidP="00385C1F">
            <w:pPr>
              <w:spacing w:after="160" w:line="278" w:lineRule="auto"/>
              <w:rPr>
                <w:rFonts w:ascii="Arial Narrow" w:hAnsi="Arial Narrow"/>
                <w:sz w:val="22"/>
                <w:szCs w:val="22"/>
              </w:rPr>
            </w:pPr>
            <w:r w:rsidRPr="009B2A77">
              <w:t>Desempenho nas atividades práticas.</w:t>
            </w:r>
          </w:p>
        </w:tc>
      </w:tr>
      <w:tr w:rsidR="00385C1F" w:rsidRPr="006820BE" w14:paraId="1EE73E9B" w14:textId="77777777" w:rsidTr="00A14667">
        <w:trPr>
          <w:trHeight w:val="841"/>
        </w:trPr>
        <w:tc>
          <w:tcPr>
            <w:tcW w:w="4911" w:type="dxa"/>
          </w:tcPr>
          <w:p w14:paraId="3CD0E28F" w14:textId="77777777" w:rsidR="00385C1F" w:rsidRPr="009A1AAD" w:rsidRDefault="00385C1F" w:rsidP="00385C1F">
            <w:pPr>
              <w:rPr>
                <w:lang w:eastAsia="pt-BR"/>
              </w:rPr>
            </w:pPr>
            <w:r w:rsidRPr="009A1AAD">
              <w:rPr>
                <w:lang w:eastAsia="pt-BR"/>
              </w:rPr>
              <w:t>Encerramento</w:t>
            </w:r>
          </w:p>
          <w:p w14:paraId="3490672F" w14:textId="77777777" w:rsidR="00385C1F" w:rsidRPr="006820BE" w:rsidRDefault="00385C1F" w:rsidP="00385C1F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  <w:gridSpan w:val="2"/>
          </w:tcPr>
          <w:p w14:paraId="22D34ABF" w14:textId="77777777" w:rsidR="00385C1F" w:rsidRPr="006820BE" w:rsidRDefault="00385C1F" w:rsidP="00385C1F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9A1AAD">
              <w:rPr>
                <w:rFonts w:ascii="Times New Roman" w:eastAsia="Times New Roman" w:hAnsi="Times New Roman" w:cs="Times New Roman"/>
                <w:color w:val="000000"/>
                <w:kern w:val="0"/>
                <w:lang w:eastAsia="pt-BR"/>
                <w14:ligatures w14:val="none"/>
              </w:rPr>
              <w:t>Resumo oral dos alunos sobre a atividade e sua compreensão dos conceitos abordados.</w:t>
            </w:r>
          </w:p>
        </w:tc>
      </w:tr>
      <w:tr w:rsidR="008414CC" w:rsidRPr="006820BE" w14:paraId="0D08FD2F" w14:textId="69FA8190" w:rsidTr="00EE30C6">
        <w:trPr>
          <w:trHeight w:val="841"/>
        </w:trPr>
        <w:tc>
          <w:tcPr>
            <w:tcW w:w="4911" w:type="dxa"/>
          </w:tcPr>
          <w:p w14:paraId="28598325" w14:textId="77777777" w:rsidR="008414CC" w:rsidRPr="009A1AAD" w:rsidRDefault="008414CC" w:rsidP="008414CC">
            <w:pPr>
              <w:rPr>
                <w:lang w:eastAsia="pt-BR"/>
              </w:rPr>
            </w:pPr>
            <w:r w:rsidRPr="00222E85">
              <w:rPr>
                <w:highlight w:val="green"/>
                <w:lang w:eastAsia="pt-BR"/>
              </w:rPr>
              <w:t>GEOGRAFIA</w:t>
            </w:r>
          </w:p>
        </w:tc>
        <w:tc>
          <w:tcPr>
            <w:tcW w:w="4959" w:type="dxa"/>
            <w:gridSpan w:val="2"/>
          </w:tcPr>
          <w:p w14:paraId="4A495EDB" w14:textId="7BC8E6D3" w:rsidR="008414CC" w:rsidRPr="006820BE" w:rsidRDefault="008414CC" w:rsidP="008414CC">
            <w:r>
              <w:rPr>
                <w:rFonts w:ascii="Times New Roman" w:eastAsia="Times New Roman" w:hAnsi="Times New Roman" w:cs="Times New Roman"/>
                <w:b/>
                <w:color w:val="39402B"/>
              </w:rPr>
              <w:t>(EF01GE05-C)</w:t>
            </w:r>
            <w:r>
              <w:rPr>
                <w:rFonts w:ascii="Times New Roman" w:eastAsia="Times New Roman" w:hAnsi="Times New Roman" w:cs="Times New Roman"/>
                <w:color w:val="39402B"/>
              </w:rPr>
              <w:t xml:space="preserve"> Comparar e descrever as dinâmicas dos fenômenos naturais, como dia e noite, variação de temperatura e umidade, em diferentes escalas espaciais e temporais, comparando a sua realidade com outras.</w:t>
            </w:r>
          </w:p>
        </w:tc>
      </w:tr>
      <w:tr w:rsidR="008414CC" w:rsidRPr="006820BE" w14:paraId="3F184997" w14:textId="77777777" w:rsidTr="00EE30C6">
        <w:trPr>
          <w:trHeight w:val="841"/>
        </w:trPr>
        <w:tc>
          <w:tcPr>
            <w:tcW w:w="4911" w:type="dxa"/>
          </w:tcPr>
          <w:p w14:paraId="68929460" w14:textId="3A1BDD17" w:rsidR="008414CC" w:rsidRPr="00222E85" w:rsidRDefault="008414CC" w:rsidP="008414CC">
            <w:pPr>
              <w:rPr>
                <w:highlight w:val="green"/>
                <w:lang w:eastAsia="pt-BR"/>
              </w:rPr>
            </w:pPr>
            <w:r>
              <w:rPr>
                <w:highlight w:val="green"/>
                <w:lang w:eastAsia="pt-BR"/>
              </w:rPr>
              <w:t xml:space="preserve">Objetivos </w:t>
            </w:r>
          </w:p>
        </w:tc>
        <w:tc>
          <w:tcPr>
            <w:tcW w:w="4959" w:type="dxa"/>
            <w:gridSpan w:val="2"/>
          </w:tcPr>
          <w:p w14:paraId="24A00DD9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C</w:t>
            </w:r>
            <w:r w:rsidRPr="00B47DBF">
              <w:rPr>
                <w:lang w:eastAsia="pt-BR"/>
              </w:rPr>
              <w:t>ompreender a rotação da Terra e como ela causa o ciclo de dia e noite.</w:t>
            </w:r>
          </w:p>
          <w:p w14:paraId="2B3FF3C8" w14:textId="77777777" w:rsidR="008414CC" w:rsidRDefault="008414CC" w:rsidP="008414CC">
            <w:pPr>
              <w:spacing w:before="100" w:beforeAutospacing="1" w:after="100" w:afterAutospacing="1"/>
              <w:jc w:val="both"/>
              <w:rPr>
                <w:lang w:eastAsia="pt-BR"/>
              </w:rPr>
            </w:pPr>
            <w:r w:rsidRPr="00B47DBF">
              <w:rPr>
                <w:lang w:eastAsia="pt-BR"/>
              </w:rPr>
              <w:t>Comparar a duração do dia e da noite em diferentes regiões do planeta</w:t>
            </w:r>
          </w:p>
          <w:p w14:paraId="4F78111A" w14:textId="77777777" w:rsidR="008414CC" w:rsidRPr="00B47DBF" w:rsidRDefault="008414CC" w:rsidP="008414CC">
            <w:pPr>
              <w:rPr>
                <w:lang w:eastAsia="pt-BR"/>
              </w:rPr>
            </w:pPr>
            <w:r w:rsidRPr="00B47DBF">
              <w:rPr>
                <w:lang w:eastAsia="pt-BR"/>
              </w:rPr>
              <w:t>Entender como a inclinação solar afeta a temperatura.</w:t>
            </w:r>
          </w:p>
          <w:p w14:paraId="4C34FD4B" w14:textId="77777777" w:rsidR="008414CC" w:rsidRPr="00B47DBF" w:rsidRDefault="008414CC" w:rsidP="008414CC">
            <w:pPr>
              <w:rPr>
                <w:lang w:eastAsia="pt-BR"/>
              </w:rPr>
            </w:pPr>
            <w:r w:rsidRPr="00B47DBF">
              <w:rPr>
                <w:lang w:eastAsia="pt-BR"/>
              </w:rPr>
              <w:t>Relacionar a variação de temperatura com a posição do sol no céu.</w:t>
            </w:r>
          </w:p>
          <w:p w14:paraId="27E600D6" w14:textId="77777777" w:rsidR="008414CC" w:rsidRDefault="008414CC" w:rsidP="008414CC"/>
          <w:p w14:paraId="3DBADC5F" w14:textId="77777777" w:rsidR="008414CC" w:rsidRPr="00B47DBF" w:rsidRDefault="008414CC" w:rsidP="008414CC">
            <w:r w:rsidRPr="00B47DBF">
              <w:t>Compreender o conceito de umidade e sua variação diária.</w:t>
            </w:r>
          </w:p>
          <w:p w14:paraId="44A4FF0E" w14:textId="77777777" w:rsidR="008414CC" w:rsidRPr="00B47DBF" w:rsidRDefault="008414CC" w:rsidP="008414CC">
            <w:r w:rsidRPr="00B47DBF">
              <w:t>Analisar como a umidade afeta o clima local.</w:t>
            </w:r>
          </w:p>
          <w:p w14:paraId="08D98E10" w14:textId="77777777" w:rsidR="008414CC" w:rsidRDefault="008414CC" w:rsidP="008414CC"/>
          <w:p w14:paraId="1D2BA45A" w14:textId="77777777" w:rsidR="008414CC" w:rsidRPr="00B47DBF" w:rsidRDefault="008414CC" w:rsidP="008414CC">
            <w:r w:rsidRPr="00B47DBF">
              <w:t>Comparar fenômenos como dia e noite, temperatura e umidade em diferentes partes do mundo.</w:t>
            </w:r>
          </w:p>
          <w:p w14:paraId="2E4CCE70" w14:textId="77777777" w:rsidR="008414CC" w:rsidRDefault="008414CC" w:rsidP="008414CC"/>
          <w:p w14:paraId="53986BF0" w14:textId="77777777" w:rsidR="008414CC" w:rsidRDefault="008414CC" w:rsidP="008414CC">
            <w:r w:rsidRPr="00B47DBF">
              <w:t>Identificar padrões temporais nos fenômenos naturais.</w:t>
            </w:r>
          </w:p>
          <w:p w14:paraId="1971BA72" w14:textId="77777777" w:rsidR="008414CC" w:rsidRPr="003A74E7" w:rsidRDefault="008414CC" w:rsidP="008414CC">
            <w:r w:rsidRPr="003A74E7">
              <w:lastRenderedPageBreak/>
              <w:t>Comparar e contrastar a dinâmica dos fenômenos naturais locais com os de outras regiões.</w:t>
            </w:r>
          </w:p>
          <w:p w14:paraId="5A530CA0" w14:textId="3B0A5C3D" w:rsidR="008414CC" w:rsidRDefault="008414CC" w:rsidP="008414CC">
            <w:pPr>
              <w:rPr>
                <w:rFonts w:ascii="Times New Roman" w:eastAsia="Times New Roman" w:hAnsi="Times New Roman" w:cs="Times New Roman"/>
                <w:b/>
                <w:color w:val="39402B"/>
              </w:rPr>
            </w:pPr>
            <w:r w:rsidRPr="003A74E7">
              <w:t>Entender os fatores que influenciam essas diferenças</w:t>
            </w:r>
            <w:r w:rsidRPr="003A74E7">
              <w:rPr>
                <w:b/>
                <w:bCs/>
              </w:rPr>
              <w:t>.</w:t>
            </w:r>
          </w:p>
        </w:tc>
      </w:tr>
      <w:tr w:rsidR="008414CC" w:rsidRPr="006820BE" w14:paraId="0128C019" w14:textId="77777777" w:rsidTr="00A14667">
        <w:trPr>
          <w:gridAfter w:val="2"/>
          <w:wAfter w:w="4959" w:type="dxa"/>
          <w:trHeight w:val="841"/>
        </w:trPr>
        <w:tc>
          <w:tcPr>
            <w:tcW w:w="4911" w:type="dxa"/>
          </w:tcPr>
          <w:p w14:paraId="2CE5A647" w14:textId="77777777" w:rsidR="008414CC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lastRenderedPageBreak/>
              <w:t>METODOLOGIA</w:t>
            </w:r>
          </w:p>
        </w:tc>
      </w:tr>
      <w:tr w:rsidR="008414CC" w:rsidRPr="006820BE" w14:paraId="619CCEFE" w14:textId="77777777" w:rsidTr="00A14667">
        <w:trPr>
          <w:gridAfter w:val="2"/>
          <w:wAfter w:w="4959" w:type="dxa"/>
          <w:trHeight w:val="841"/>
        </w:trPr>
        <w:tc>
          <w:tcPr>
            <w:tcW w:w="4911" w:type="dxa"/>
          </w:tcPr>
          <w:p w14:paraId="6A16C109" w14:textId="77777777" w:rsidR="008414CC" w:rsidRPr="008414CC" w:rsidRDefault="008414CC" w:rsidP="008414CC">
            <w:pPr>
              <w:rPr>
                <w:highlight w:val="yellow"/>
                <w:lang w:eastAsia="pt-BR"/>
              </w:rPr>
            </w:pPr>
            <w:r>
              <w:rPr>
                <w:lang w:eastAsia="pt-BR"/>
              </w:rPr>
              <w:t>*</w:t>
            </w:r>
            <w:r w:rsidRPr="008414CC">
              <w:rPr>
                <w:highlight w:val="yellow"/>
                <w:lang w:eastAsia="pt-BR"/>
              </w:rPr>
              <w:t>Dia e Noite</w:t>
            </w:r>
          </w:p>
          <w:p w14:paraId="05F864B8" w14:textId="77777777" w:rsidR="008414CC" w:rsidRPr="008414CC" w:rsidRDefault="008414CC" w:rsidP="008414CC">
            <w:pPr>
              <w:rPr>
                <w:highlight w:val="yellow"/>
                <w:lang w:eastAsia="pt-BR"/>
              </w:rPr>
            </w:pPr>
            <w:r w:rsidRPr="008414CC">
              <w:rPr>
                <w:highlight w:val="yellow"/>
              </w:rPr>
              <w:t>D</w:t>
            </w:r>
            <w:r w:rsidRPr="008414CC">
              <w:rPr>
                <w:highlight w:val="yellow"/>
                <w:lang w:eastAsia="pt-BR"/>
              </w:rPr>
              <w:t>iscussão em sala sobre o ciclo de dia e noite com auxílio de um globo terrestre e uma lanterna para simular o sol.</w:t>
            </w:r>
          </w:p>
          <w:p w14:paraId="253C9048" w14:textId="77777777" w:rsidR="008414CC" w:rsidRPr="00B47DBF" w:rsidRDefault="008414CC" w:rsidP="008414CC">
            <w:r w:rsidRPr="008414CC">
              <w:rPr>
                <w:highlight w:val="yellow"/>
                <w:lang w:eastAsia="pt-BR"/>
              </w:rPr>
              <w:t>Os alunos serão convidados a observar a projeção da luz e a sombra no globo enquanto ele gira.</w:t>
            </w:r>
          </w:p>
          <w:p w14:paraId="1F77DECB" w14:textId="77777777" w:rsidR="008414CC" w:rsidRPr="00B47DBF" w:rsidRDefault="008414CC" w:rsidP="008414CC">
            <w:pPr>
              <w:rPr>
                <w:lang w:eastAsia="pt-BR"/>
              </w:rPr>
            </w:pPr>
            <w:r w:rsidRPr="00B47DBF">
              <w:t xml:space="preserve">  </w:t>
            </w:r>
          </w:p>
          <w:p w14:paraId="54AAD3E8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*</w:t>
            </w:r>
            <w:r w:rsidRPr="00B47DBF">
              <w:rPr>
                <w:lang w:eastAsia="pt-BR"/>
              </w:rPr>
              <w:t>Variação de Temperatura</w:t>
            </w:r>
          </w:p>
          <w:p w14:paraId="38905408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 xml:space="preserve"> </w:t>
            </w:r>
          </w:p>
          <w:p w14:paraId="13F48E33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-</w:t>
            </w:r>
            <w:r w:rsidRPr="00B47DBF">
              <w:rPr>
                <w:lang w:eastAsia="pt-BR"/>
              </w:rPr>
              <w:t>Experimento prático medindo a temperatura em diferentes horários do dia.</w:t>
            </w:r>
          </w:p>
          <w:p w14:paraId="28000575" w14:textId="77777777" w:rsidR="008414CC" w:rsidRPr="00B47DBF" w:rsidRDefault="008414CC" w:rsidP="008414CC">
            <w:pPr>
              <w:rPr>
                <w:lang w:eastAsia="pt-BR"/>
              </w:rPr>
            </w:pPr>
            <w:r w:rsidRPr="00B47DBF">
              <w:rPr>
                <w:lang w:eastAsia="pt-BR"/>
              </w:rPr>
              <w:t>Discussão sobre como a temperatura varia ao longo do dia e as razões por trás disso.</w:t>
            </w:r>
          </w:p>
          <w:p w14:paraId="23DE258F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 xml:space="preserve"> </w:t>
            </w:r>
          </w:p>
          <w:p w14:paraId="1C53A070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 xml:space="preserve">  *</w:t>
            </w:r>
            <w:r w:rsidRPr="00B47DBF">
              <w:rPr>
                <w:lang w:eastAsia="pt-BR"/>
              </w:rPr>
              <w:t>Seção sobre clima e temperaturas sazonais.</w:t>
            </w:r>
          </w:p>
          <w:p w14:paraId="4F3EB916" w14:textId="77777777" w:rsidR="008414CC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-</w:t>
            </w:r>
            <w:r w:rsidRPr="00B47DBF">
              <w:rPr>
                <w:lang w:eastAsia="pt-BR"/>
              </w:rPr>
              <w:t>Comparação dos dados coletados em dias diferentes e em horários distintos.</w:t>
            </w:r>
          </w:p>
          <w:p w14:paraId="344F5703" w14:textId="77777777" w:rsidR="008414CC" w:rsidRDefault="008414CC" w:rsidP="008414CC">
            <w:pPr>
              <w:rPr>
                <w:lang w:eastAsia="pt-BR"/>
              </w:rPr>
            </w:pPr>
          </w:p>
          <w:p w14:paraId="62C9D5A5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*</w:t>
            </w:r>
            <w:r w:rsidRPr="00B47DBF">
              <w:rPr>
                <w:lang w:eastAsia="pt-BR"/>
              </w:rPr>
              <w:t>Fenômenos Naturais em Diferentes Regiões</w:t>
            </w:r>
          </w:p>
          <w:p w14:paraId="741606AF" w14:textId="77777777" w:rsidR="008414CC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-</w:t>
            </w:r>
            <w:r w:rsidRPr="00B47DBF">
              <w:rPr>
                <w:lang w:eastAsia="pt-BR"/>
              </w:rPr>
              <w:t>Pesquisa em grupos sobre fenômenos naturais em diferentes regiões do mundo.</w:t>
            </w:r>
          </w:p>
          <w:p w14:paraId="0C0B6F6C" w14:textId="77777777" w:rsidR="008414CC" w:rsidRDefault="008414CC" w:rsidP="008414CC">
            <w:pPr>
              <w:rPr>
                <w:lang w:eastAsia="pt-BR"/>
              </w:rPr>
            </w:pPr>
          </w:p>
          <w:p w14:paraId="2DBE41DA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*</w:t>
            </w:r>
            <w:r w:rsidRPr="00B47DBF">
              <w:rPr>
                <w:lang w:eastAsia="pt-BR"/>
              </w:rPr>
              <w:t>Temporalidade dos Fenômenos</w:t>
            </w:r>
          </w:p>
          <w:p w14:paraId="76F103D6" w14:textId="77777777" w:rsidR="008414CC" w:rsidRPr="00B47DBF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-</w:t>
            </w:r>
            <w:r w:rsidRPr="00B47DBF">
              <w:rPr>
                <w:lang w:eastAsia="pt-BR"/>
              </w:rPr>
              <w:t>Linha do tempo visual mostrando a variação de dia, noite, temperatura e umidade ao longo de uma semana.</w:t>
            </w:r>
          </w:p>
          <w:p w14:paraId="172D1910" w14:textId="77777777" w:rsidR="008414CC" w:rsidRDefault="008414CC" w:rsidP="008414CC">
            <w:pPr>
              <w:rPr>
                <w:lang w:eastAsia="pt-BR"/>
              </w:rPr>
            </w:pPr>
            <w:r w:rsidRPr="00B47DBF">
              <w:rPr>
                <w:lang w:eastAsia="pt-BR"/>
              </w:rPr>
              <w:t>Discussão sobre periodicidade e padrões observados.</w:t>
            </w:r>
          </w:p>
          <w:p w14:paraId="38273914" w14:textId="77777777" w:rsidR="008414CC" w:rsidRDefault="008414CC" w:rsidP="008414CC">
            <w:pPr>
              <w:rPr>
                <w:lang w:eastAsia="pt-BR"/>
              </w:rPr>
            </w:pPr>
          </w:p>
          <w:p w14:paraId="53C58BEE" w14:textId="77777777" w:rsidR="008414CC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*</w:t>
            </w:r>
            <w:r w:rsidRPr="003A74E7">
              <w:rPr>
                <w:lang w:eastAsia="pt-BR"/>
              </w:rPr>
              <w:t>Realidade Local vs. Outras Regiões</w:t>
            </w:r>
          </w:p>
          <w:p w14:paraId="5C96173B" w14:textId="77777777" w:rsidR="008414CC" w:rsidRPr="003A74E7" w:rsidRDefault="008414CC" w:rsidP="008414CC">
            <w:pPr>
              <w:rPr>
                <w:lang w:eastAsia="pt-BR"/>
              </w:rPr>
            </w:pPr>
            <w:r>
              <w:rPr>
                <w:lang w:eastAsia="pt-BR"/>
              </w:rPr>
              <w:t>-</w:t>
            </w:r>
            <w:r w:rsidRPr="003A74E7">
              <w:rPr>
                <w:lang w:eastAsia="pt-BR"/>
              </w:rPr>
              <w:t>Estudo comparativo através de gráficos e tabelas entre a realidade local e dados de outras regiões.</w:t>
            </w:r>
          </w:p>
          <w:p w14:paraId="67CA9401" w14:textId="0506103F" w:rsidR="008414CC" w:rsidRDefault="008414CC" w:rsidP="008414CC">
            <w:pPr>
              <w:rPr>
                <w:lang w:eastAsia="pt-BR"/>
              </w:rPr>
            </w:pPr>
            <w:r w:rsidRPr="003A74E7">
              <w:rPr>
                <w:lang w:eastAsia="pt-BR"/>
              </w:rPr>
              <w:t>Discussão sobre as causas das diferenças e semelhanças observadas</w:t>
            </w:r>
          </w:p>
        </w:tc>
      </w:tr>
      <w:tr w:rsidR="008414CC" w:rsidRPr="006820BE" w14:paraId="41080687" w14:textId="77777777" w:rsidTr="00A14667">
        <w:trPr>
          <w:gridAfter w:val="2"/>
          <w:wAfter w:w="4959" w:type="dxa"/>
          <w:trHeight w:val="841"/>
        </w:trPr>
        <w:tc>
          <w:tcPr>
            <w:tcW w:w="4911" w:type="dxa"/>
          </w:tcPr>
          <w:p w14:paraId="4D834C04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highlight w:val="darkYellow"/>
              </w:rPr>
              <w:lastRenderedPageBreak/>
              <w:t>ARTES</w:t>
            </w:r>
          </w:p>
        </w:tc>
      </w:tr>
      <w:tr w:rsidR="008414CC" w:rsidRPr="006820BE" w14:paraId="056D89C2" w14:textId="77777777" w:rsidTr="00A14667">
        <w:trPr>
          <w:trHeight w:val="841"/>
        </w:trPr>
        <w:tc>
          <w:tcPr>
            <w:tcW w:w="4911" w:type="dxa"/>
          </w:tcPr>
          <w:p w14:paraId="6BEF310C" w14:textId="77777777" w:rsidR="008414CC" w:rsidRPr="006820BE" w:rsidRDefault="008414CC" w:rsidP="008414CC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5239888D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highlight w:val="darkYellow"/>
              </w:rPr>
            </w:pPr>
            <w:r w:rsidRPr="006820BE">
              <w:rPr>
                <w:rFonts w:ascii="Arial Narrow" w:hAnsi="Arial Narrow"/>
                <w:sz w:val="22"/>
                <w:szCs w:val="22"/>
              </w:rPr>
              <w:t>HABILIDADES:</w:t>
            </w:r>
          </w:p>
        </w:tc>
        <w:tc>
          <w:tcPr>
            <w:tcW w:w="4959" w:type="dxa"/>
            <w:gridSpan w:val="2"/>
          </w:tcPr>
          <w:p w14:paraId="04387858" w14:textId="179F7BD5" w:rsidR="008414CC" w:rsidRPr="006820BE" w:rsidRDefault="008414CC" w:rsidP="008414CC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>
              <w:rPr>
                <w:rFonts w:ascii="Arial Narrow" w:eastAsia="Times New Roman" w:hAnsi="Arial Narrow" w:cs="Times New Roman"/>
                <w:sz w:val="22"/>
                <w:szCs w:val="22"/>
              </w:rPr>
              <w:t xml:space="preserve"> </w:t>
            </w:r>
          </w:p>
        </w:tc>
      </w:tr>
      <w:tr w:rsidR="008414CC" w:rsidRPr="006820BE" w14:paraId="2826E0AD" w14:textId="77777777" w:rsidTr="00A14667">
        <w:trPr>
          <w:trHeight w:val="386"/>
        </w:trPr>
        <w:tc>
          <w:tcPr>
            <w:tcW w:w="4911" w:type="dxa"/>
          </w:tcPr>
          <w:p w14:paraId="564A9D62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 xml:space="preserve">TEMA: </w:t>
            </w:r>
          </w:p>
          <w:p w14:paraId="0784A481" w14:textId="77777777" w:rsidR="008414CC" w:rsidRPr="006820BE" w:rsidRDefault="008414CC" w:rsidP="008414CC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  <w:gridSpan w:val="2"/>
          </w:tcPr>
          <w:p w14:paraId="06A78B8F" w14:textId="77777777" w:rsidR="008414CC" w:rsidRPr="006820BE" w:rsidRDefault="008414CC" w:rsidP="008414CC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Fenômenos naturais</w:t>
            </w:r>
          </w:p>
          <w:p w14:paraId="64A1A43F" w14:textId="77777777" w:rsidR="008414CC" w:rsidRPr="006820BE" w:rsidRDefault="008414CC" w:rsidP="008414CC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8414CC" w:rsidRPr="006820BE" w14:paraId="1DFF0A95" w14:textId="77777777" w:rsidTr="00A14667">
        <w:trPr>
          <w:trHeight w:val="582"/>
        </w:trPr>
        <w:tc>
          <w:tcPr>
            <w:tcW w:w="4911" w:type="dxa"/>
          </w:tcPr>
          <w:p w14:paraId="768613E0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TURMA:</w:t>
            </w:r>
          </w:p>
        </w:tc>
        <w:tc>
          <w:tcPr>
            <w:tcW w:w="4959" w:type="dxa"/>
            <w:gridSpan w:val="2"/>
          </w:tcPr>
          <w:p w14:paraId="10B58013" w14:textId="77777777" w:rsidR="008414CC" w:rsidRPr="006820BE" w:rsidRDefault="008414CC" w:rsidP="008414CC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8414CC" w:rsidRPr="006820BE" w14:paraId="1E9FBCA1" w14:textId="77777777" w:rsidTr="00A14667">
        <w:trPr>
          <w:trHeight w:val="420"/>
        </w:trPr>
        <w:tc>
          <w:tcPr>
            <w:tcW w:w="4911" w:type="dxa"/>
          </w:tcPr>
          <w:p w14:paraId="5C45BA03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Nível dos Alunos</w:t>
            </w:r>
          </w:p>
        </w:tc>
        <w:tc>
          <w:tcPr>
            <w:tcW w:w="4959" w:type="dxa"/>
            <w:gridSpan w:val="2"/>
          </w:tcPr>
          <w:p w14:paraId="79FDF4A8" w14:textId="77777777" w:rsidR="008414CC" w:rsidRPr="006820BE" w:rsidRDefault="008414CC" w:rsidP="008414CC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Nível: Intermediário </w:t>
            </w:r>
          </w:p>
        </w:tc>
      </w:tr>
      <w:tr w:rsidR="008414CC" w:rsidRPr="006820BE" w14:paraId="5408C836" w14:textId="77777777" w:rsidTr="00A14667">
        <w:trPr>
          <w:trHeight w:val="419"/>
        </w:trPr>
        <w:tc>
          <w:tcPr>
            <w:tcW w:w="4911" w:type="dxa"/>
          </w:tcPr>
          <w:p w14:paraId="34BBA9F3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Objetivo Geral</w:t>
            </w:r>
          </w:p>
        </w:tc>
        <w:tc>
          <w:tcPr>
            <w:tcW w:w="4959" w:type="dxa"/>
            <w:gridSpan w:val="2"/>
          </w:tcPr>
          <w:p w14:paraId="690F7D2C" w14:textId="77777777" w:rsidR="003C2C49" w:rsidRPr="003C2C49" w:rsidRDefault="003C2C49" w:rsidP="003C2C49">
            <w:pPr>
              <w:rPr>
                <w:lang w:eastAsia="pt-BR"/>
              </w:rPr>
            </w:pPr>
            <w:r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</w:t>
            </w:r>
            <w:r w:rsidRPr="003C2C49">
              <w:rPr>
                <w:lang w:eastAsia="pt-BR"/>
              </w:rPr>
              <w:t>Incentivar a expressão corporal e a criatividade dos alunos através da dança.</w:t>
            </w:r>
          </w:p>
          <w:p w14:paraId="1241E1F2" w14:textId="77777777" w:rsidR="003C2C49" w:rsidRPr="003C2C49" w:rsidRDefault="003C2C49" w:rsidP="003C2C49">
            <w:pPr>
              <w:rPr>
                <w:lang w:eastAsia="pt-BR"/>
              </w:rPr>
            </w:pPr>
            <w:r w:rsidRPr="003C2C49">
              <w:rPr>
                <w:lang w:eastAsia="pt-BR"/>
              </w:rPr>
              <w:t>Promover a colaboração e o trabalho em equipe, respeitando os interesses do coletivo.</w:t>
            </w:r>
          </w:p>
          <w:p w14:paraId="0485B60B" w14:textId="77777777" w:rsidR="003C2C49" w:rsidRPr="003C2C49" w:rsidRDefault="003C2C49" w:rsidP="003C2C49">
            <w:pPr>
              <w:rPr>
                <w:lang w:eastAsia="pt-BR"/>
              </w:rPr>
            </w:pPr>
            <w:r w:rsidRPr="003C2C49">
              <w:rPr>
                <w:lang w:eastAsia="pt-BR"/>
              </w:rPr>
              <w:t>Utilizar materiais e recursos variados para enriquecer a experiência de composição em dança.</w:t>
            </w:r>
          </w:p>
          <w:p w14:paraId="1E73AE10" w14:textId="18A56F28" w:rsidR="008414CC" w:rsidRPr="003C2C49" w:rsidRDefault="008414CC" w:rsidP="003C2C49"/>
          <w:p w14:paraId="56E96D09" w14:textId="77777777" w:rsidR="008414CC" w:rsidRPr="00222E85" w:rsidRDefault="008414CC" w:rsidP="008414CC"/>
        </w:tc>
      </w:tr>
      <w:tr w:rsidR="008414CC" w:rsidRPr="006820BE" w14:paraId="3962CDAE" w14:textId="77777777" w:rsidTr="00A14667">
        <w:trPr>
          <w:trHeight w:val="419"/>
        </w:trPr>
        <w:tc>
          <w:tcPr>
            <w:tcW w:w="4911" w:type="dxa"/>
          </w:tcPr>
          <w:p w14:paraId="6FF5A691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>
              <w:rPr>
                <w:rFonts w:ascii="Arial Narrow" w:hAnsi="Arial Narrow"/>
                <w:sz w:val="22"/>
                <w:szCs w:val="22"/>
                <w:lang w:eastAsia="pt-BR"/>
              </w:rPr>
              <w:t>METODOLOGIA</w:t>
            </w:r>
          </w:p>
        </w:tc>
        <w:tc>
          <w:tcPr>
            <w:tcW w:w="4959" w:type="dxa"/>
            <w:gridSpan w:val="2"/>
          </w:tcPr>
          <w:p w14:paraId="3E03F88B" w14:textId="77777777" w:rsidR="008414CC" w:rsidRPr="006820BE" w:rsidRDefault="008414CC" w:rsidP="008414CC">
            <w:pPr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8414CC" w:rsidRPr="006820BE" w14:paraId="7A25E01D" w14:textId="77777777" w:rsidTr="00A14667">
        <w:trPr>
          <w:trHeight w:val="419"/>
        </w:trPr>
        <w:tc>
          <w:tcPr>
            <w:tcW w:w="4911" w:type="dxa"/>
          </w:tcPr>
          <w:p w14:paraId="79F942DF" w14:textId="77777777" w:rsidR="003C2C49" w:rsidRPr="003C2C49" w:rsidRDefault="003C2C49" w:rsidP="003C2C49">
            <w:r w:rsidRPr="003C2C49">
              <w:t xml:space="preserve"> </w:t>
            </w:r>
            <w:r w:rsidRPr="003C2C49">
              <w:t>Introdução (3 minutos):</w:t>
            </w:r>
          </w:p>
          <w:p w14:paraId="6A8760CA" w14:textId="77777777" w:rsidR="003C2C49" w:rsidRPr="003C2C49" w:rsidRDefault="003C2C49" w:rsidP="003C2C49">
            <w:r w:rsidRPr="003C2C49">
              <w:t>Iniciar a aula com uma breve conversa sobre dança, perguntando aos alunos o que eles sabem ou já viram sobre o tema.</w:t>
            </w:r>
          </w:p>
          <w:p w14:paraId="66992848" w14:textId="77777777" w:rsidR="003C2C49" w:rsidRPr="003C2C49" w:rsidRDefault="003C2C49" w:rsidP="003C2C49">
            <w:r w:rsidRPr="003C2C49">
              <w:t>Explicar que a dança é uma forma de expressão onde podemos usar nosso corpo para contar histórias ou mostrar emoções.</w:t>
            </w:r>
          </w:p>
          <w:p w14:paraId="1CAB3883" w14:textId="77777777" w:rsidR="003C2C49" w:rsidRPr="003C2C49" w:rsidRDefault="003C2C49" w:rsidP="003C2C49">
            <w:r w:rsidRPr="003C2C49">
              <w:t>Atividade de Aquecimento (5 minutos):</w:t>
            </w:r>
          </w:p>
          <w:p w14:paraId="6FA3B1B5" w14:textId="77777777" w:rsidR="003C2C49" w:rsidRPr="003C2C49" w:rsidRDefault="003C2C49" w:rsidP="003C2C49">
            <w:r w:rsidRPr="003C2C49">
              <w:t>Propor um aquecimento simples, como um jogo de imitação, onde o professor faz movimentos básicos e as crianças imitam.</w:t>
            </w:r>
          </w:p>
          <w:p w14:paraId="75E56ED4" w14:textId="77777777" w:rsidR="003C2C49" w:rsidRPr="003C2C49" w:rsidRDefault="003C2C49" w:rsidP="003C2C49">
            <w:r w:rsidRPr="003C2C49">
              <w:t>Durante o aquecimento, incluir movimentos que incentivem a espontaneidade, como pular, girar ou caminhar em diferentes direções.</w:t>
            </w:r>
          </w:p>
          <w:p w14:paraId="2BB220F3" w14:textId="0101AA66" w:rsidR="008414CC" w:rsidRPr="003C2C49" w:rsidRDefault="003C2C49" w:rsidP="0091060C">
            <w:r w:rsidRPr="003C2C49">
              <w:t>Criação e Composição (10 minutos):</w:t>
            </w:r>
          </w:p>
        </w:tc>
        <w:tc>
          <w:tcPr>
            <w:tcW w:w="4959" w:type="dxa"/>
            <w:gridSpan w:val="2"/>
          </w:tcPr>
          <w:p w14:paraId="1D12469A" w14:textId="77777777" w:rsidR="00EB3B81" w:rsidRPr="003C2C49" w:rsidRDefault="00EB3B81" w:rsidP="00EB3B81">
            <w:proofErr w:type="spellStart"/>
            <w:r w:rsidRPr="003C2C49">
              <w:t>Fornecer</w:t>
            </w:r>
            <w:proofErr w:type="spellEnd"/>
            <w:r w:rsidRPr="003C2C49">
              <w:t xml:space="preserve"> a cada grupo diferentes materiais (lenços coloridos, fitas, objetos do cotidiano) e recursos digitais (música em um dispositivo móvel) para inspirar sua composição.</w:t>
            </w:r>
          </w:p>
          <w:p w14:paraId="6BA6D428" w14:textId="036338A3" w:rsidR="008414CC" w:rsidRPr="006820BE" w:rsidRDefault="00EB3B81" w:rsidP="00EB3B81">
            <w:pPr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3C2C49">
              <w:t>Instruir cada grupo a criar uma pequena sequência de dança baseada em uma emoção ou história escolhida por eles.</w:t>
            </w:r>
            <w:r>
              <w:t xml:space="preserve"> </w:t>
            </w:r>
            <w:r>
              <w:t xml:space="preserve"> </w:t>
            </w:r>
            <w:r w:rsidRPr="003C2C49">
              <w:t xml:space="preserve"> Incentivar a criatividade e a cooperação entre os membros do grupo.</w:t>
            </w:r>
          </w:p>
        </w:tc>
      </w:tr>
      <w:tr w:rsidR="008414CC" w:rsidRPr="006820BE" w14:paraId="68BFEB8C" w14:textId="77777777" w:rsidTr="00A14667">
        <w:trPr>
          <w:trHeight w:val="528"/>
        </w:trPr>
        <w:tc>
          <w:tcPr>
            <w:tcW w:w="4911" w:type="dxa"/>
          </w:tcPr>
          <w:p w14:paraId="75443BCC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4. avaliação:</w:t>
            </w:r>
          </w:p>
        </w:tc>
        <w:tc>
          <w:tcPr>
            <w:tcW w:w="4959" w:type="dxa"/>
            <w:gridSpan w:val="2"/>
          </w:tcPr>
          <w:p w14:paraId="55B70176" w14:textId="77777777" w:rsidR="008414CC" w:rsidRPr="00222E85" w:rsidRDefault="008414CC" w:rsidP="008414CC">
            <w:pPr>
              <w:numPr>
                <w:ilvl w:val="0"/>
                <w:numId w:val="4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Observar a participação dos alunos durante a discussão e as atividades em grupo.</w:t>
            </w:r>
          </w:p>
        </w:tc>
      </w:tr>
      <w:tr w:rsidR="008414CC" w:rsidRPr="006820BE" w14:paraId="25E6260E" w14:textId="77777777" w:rsidTr="00A14667">
        <w:trPr>
          <w:trHeight w:val="841"/>
        </w:trPr>
        <w:tc>
          <w:tcPr>
            <w:tcW w:w="4911" w:type="dxa"/>
          </w:tcPr>
          <w:p w14:paraId="25BC5857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Observações das aulas ministradas:</w:t>
            </w:r>
          </w:p>
          <w:p w14:paraId="4595CC75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1ED18FF4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688C493F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68E2EC45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648F12F8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5FD79041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6BC5F77C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lastRenderedPageBreak/>
              <w:t>_________________________________________</w:t>
            </w:r>
          </w:p>
          <w:p w14:paraId="24B44324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32806F8E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04446C43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6820BE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4FF9F95E" w14:textId="77777777" w:rsidR="008414CC" w:rsidRPr="006820BE" w:rsidRDefault="008414CC" w:rsidP="008414CC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  <w:gridSpan w:val="2"/>
          </w:tcPr>
          <w:p w14:paraId="43E05960" w14:textId="77777777" w:rsidR="008414CC" w:rsidRPr="006820BE" w:rsidRDefault="008414CC" w:rsidP="008414CC">
            <w:pPr>
              <w:numPr>
                <w:ilvl w:val="0"/>
                <w:numId w:val="5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  <w:lastRenderedPageBreak/>
              <w:t>TRABALHAR INTERDISCIPLINAR COM O LIVRO COMPASSO</w:t>
            </w:r>
          </w:p>
          <w:p w14:paraId="10D183A1" w14:textId="77777777" w:rsidR="008414CC" w:rsidRPr="006820BE" w:rsidRDefault="008414CC" w:rsidP="008414CC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</w:pPr>
          </w:p>
          <w:p w14:paraId="50B38377" w14:textId="77777777" w:rsidR="008414CC" w:rsidRPr="006820BE" w:rsidRDefault="008414CC" w:rsidP="008414CC">
            <w:pPr>
              <w:numPr>
                <w:ilvl w:val="0"/>
                <w:numId w:val="5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</w:pPr>
            <w:r w:rsidRPr="006820BE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  <w:t>PARA CASA:</w:t>
            </w:r>
          </w:p>
          <w:p w14:paraId="11C74D1E" w14:textId="77777777" w:rsidR="008414CC" w:rsidRPr="006820BE" w:rsidRDefault="008414CC" w:rsidP="008414CC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</w:tbl>
    <w:p w14:paraId="094EBCBC" w14:textId="77777777" w:rsidR="00B536F9" w:rsidRPr="006820BE" w:rsidRDefault="00B536F9" w:rsidP="00B536F9">
      <w:pPr>
        <w:jc w:val="both"/>
      </w:pPr>
      <w:bookmarkStart w:id="0" w:name="_Hlk178493747"/>
      <w:r w:rsidRPr="006820BE">
        <w:rPr>
          <w:rFonts w:ascii="Arial Narrow" w:hAnsi="Arial Narrow"/>
          <w:sz w:val="22"/>
          <w:szCs w:val="22"/>
          <w:lang w:eastAsia="pt-BR"/>
        </w:rPr>
        <w:lastRenderedPageBreak/>
        <w:t xml:space="preserve"> </w:t>
      </w:r>
      <w:bookmarkEnd w:id="0"/>
    </w:p>
    <w:p w14:paraId="2CAB1D03" w14:textId="77777777" w:rsidR="00B536F9" w:rsidRDefault="00B536F9" w:rsidP="00B536F9"/>
    <w:p w14:paraId="3B84D614" w14:textId="77777777" w:rsidR="00B536F9" w:rsidRDefault="00B536F9"/>
    <w:sectPr w:rsidR="00B536F9" w:rsidSect="00B536F9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E3755"/>
    <w:multiLevelType w:val="multilevel"/>
    <w:tmpl w:val="CEAC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4506F9"/>
    <w:multiLevelType w:val="multilevel"/>
    <w:tmpl w:val="76DC4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8F1EA7"/>
    <w:multiLevelType w:val="hybridMultilevel"/>
    <w:tmpl w:val="5DF297C2"/>
    <w:lvl w:ilvl="0" w:tplc="3ACE690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148CB"/>
    <w:multiLevelType w:val="multilevel"/>
    <w:tmpl w:val="CBA86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2D5689"/>
    <w:multiLevelType w:val="multilevel"/>
    <w:tmpl w:val="19287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AB07BA"/>
    <w:multiLevelType w:val="multilevel"/>
    <w:tmpl w:val="2674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B84D34"/>
    <w:multiLevelType w:val="multilevel"/>
    <w:tmpl w:val="FDC8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B754C5"/>
    <w:multiLevelType w:val="multilevel"/>
    <w:tmpl w:val="B542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9F4D08"/>
    <w:multiLevelType w:val="multilevel"/>
    <w:tmpl w:val="0388B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0435990">
    <w:abstractNumId w:val="2"/>
  </w:num>
  <w:num w:numId="2" w16cid:durableId="1842889690">
    <w:abstractNumId w:val="0"/>
  </w:num>
  <w:num w:numId="3" w16cid:durableId="1783453353">
    <w:abstractNumId w:val="5"/>
  </w:num>
  <w:num w:numId="4" w16cid:durableId="447050501">
    <w:abstractNumId w:val="7"/>
  </w:num>
  <w:num w:numId="5" w16cid:durableId="1766877649">
    <w:abstractNumId w:val="6"/>
  </w:num>
  <w:num w:numId="6" w16cid:durableId="1362828158">
    <w:abstractNumId w:val="3"/>
  </w:num>
  <w:num w:numId="7" w16cid:durableId="741566990">
    <w:abstractNumId w:val="1"/>
  </w:num>
  <w:num w:numId="8" w16cid:durableId="336689556">
    <w:abstractNumId w:val="4"/>
  </w:num>
  <w:num w:numId="9" w16cid:durableId="7428012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6F9"/>
    <w:rsid w:val="00385C1F"/>
    <w:rsid w:val="003C2C49"/>
    <w:rsid w:val="008414CC"/>
    <w:rsid w:val="008B735D"/>
    <w:rsid w:val="0091060C"/>
    <w:rsid w:val="00B115E9"/>
    <w:rsid w:val="00B50EC3"/>
    <w:rsid w:val="00B536F9"/>
    <w:rsid w:val="00EB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D9A1"/>
  <w15:chartTrackingRefBased/>
  <w15:docId w15:val="{DB0E1483-A0DB-44AE-834F-07CA7BAA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6F9"/>
  </w:style>
  <w:style w:type="paragraph" w:styleId="Ttulo1">
    <w:name w:val="heading 1"/>
    <w:basedOn w:val="Normal"/>
    <w:next w:val="Normal"/>
    <w:link w:val="Ttulo1Char"/>
    <w:uiPriority w:val="9"/>
    <w:qFormat/>
    <w:rsid w:val="00B536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536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536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536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536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536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536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536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536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536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536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536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536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536F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536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536F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536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536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536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536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536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536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536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536F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536F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536F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536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536F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536F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B53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9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1472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4</cp:revision>
  <dcterms:created xsi:type="dcterms:W3CDTF">2024-10-20T23:04:00Z</dcterms:created>
  <dcterms:modified xsi:type="dcterms:W3CDTF">2024-10-21T00:04:00Z</dcterms:modified>
</cp:coreProperties>
</file>